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4B34" w14:textId="1563974E" w:rsidR="00DB0808" w:rsidRPr="00A861DF" w:rsidRDefault="005D67B7" w:rsidP="00DB0808">
      <w:pPr>
        <w:pStyle w:val="21-Titel"/>
        <w:spacing w:before="2520"/>
        <w:rPr>
          <w:rFonts w:cs="Arial"/>
          <w:sz w:val="28"/>
          <w:szCs w:val="28"/>
          <w:lang w:val="fr-CH"/>
        </w:rPr>
      </w:pPr>
      <w:r>
        <w:rPr>
          <w:noProof/>
          <w:sz w:val="28"/>
          <w:szCs w:val="28"/>
        </w:rPr>
        <w:pict w14:anchorId="6F2ED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2" type="#_x0000_t75" alt="Une image contenant Police, logo, Graphique, symbole  Description générée automatiquement" style="position:absolute;margin-left:364.75pt;margin-top:154.65pt;width:112.15pt;height:7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Une image contenant Police, logo, Graphique, symbole  Description générée automatiquement" croptop="-10f" cropbottom="-10f"/>
          </v:shape>
        </w:pict>
      </w:r>
      <w:r>
        <w:rPr>
          <w:noProof/>
          <w:sz w:val="28"/>
          <w:szCs w:val="28"/>
        </w:rPr>
        <w:pict w14:anchorId="59486FD1">
          <v:shapetype id="_x0000_t202" coordsize="21600,21600" o:spt="202" path="m,l,21600r21600,l21600,xe">
            <v:stroke joinstyle="miter"/>
            <v:path gradientshapeok="t" o:connecttype="rect"/>
          </v:shapetype>
          <v:shape id="Zone de texte 2" o:spid="_x0000_s2051" type="#_x0000_t202" style="position:absolute;margin-left:438pt;margin-top:337.4pt;width:113.4pt;height:21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" o:allowincell="f" filled="f" stroked="f">
            <v:textbox inset="0,0,0,0">
              <w:txbxContent>
                <w:p w14:paraId="75D5D88D" w14:textId="77777777" w:rsidR="00577F75" w:rsidRPr="002C7299" w:rsidRDefault="00577F75" w:rsidP="00577F75">
                  <w:pPr>
                    <w:pStyle w:val="29-Infotext"/>
                    <w:rPr>
                      <w:rFonts w:ascii="Arial" w:hAnsi="Arial" w:cs="Arial"/>
                      <w:lang w:val="fr-FR"/>
                    </w:rPr>
                  </w:pPr>
                  <w:r>
                    <w:rPr>
                      <w:rFonts w:ascii="Arial" w:hAnsi="Arial" w:cs="Arial"/>
                      <w:lang w:val="fr-CH"/>
                    </w:rPr>
                    <w:t>Secrétariat fide</w:t>
                  </w:r>
                </w:p>
                <w:p w14:paraId="27E19FCC" w14:textId="77777777" w:rsidR="00577F75" w:rsidRPr="002C7299" w:rsidRDefault="00577F75" w:rsidP="00577F75">
                  <w:pPr>
                    <w:pStyle w:val="29-Infotext"/>
                    <w:rPr>
                      <w:rFonts w:ascii="Arial" w:hAnsi="Arial" w:cs="Arial"/>
                      <w:lang w:val="fr-FR"/>
                    </w:rPr>
                  </w:pPr>
                  <w:r>
                    <w:rPr>
                      <w:rFonts w:ascii="Arial" w:hAnsi="Arial" w:cs="Arial"/>
                      <w:lang w:val="fr-CH"/>
                    </w:rPr>
                    <w:t>Haslerstrasse 21</w:t>
                  </w:r>
                </w:p>
                <w:p w14:paraId="15BC1148" w14:textId="77777777" w:rsidR="00577F75" w:rsidRPr="002C7299" w:rsidRDefault="00577F75" w:rsidP="00577F75">
                  <w:pPr>
                    <w:pStyle w:val="29-Infotext"/>
                    <w:rPr>
                      <w:rFonts w:ascii="Arial" w:hAnsi="Arial" w:cs="Arial"/>
                      <w:lang w:val="fr-FR"/>
                    </w:rPr>
                  </w:pPr>
                  <w:r>
                    <w:rPr>
                      <w:rFonts w:ascii="Arial" w:hAnsi="Arial" w:cs="Arial"/>
                      <w:lang w:val="fr-CH"/>
                    </w:rPr>
                    <w:t>3008 Berne</w:t>
                  </w:r>
                </w:p>
                <w:p w14:paraId="6AEFA529" w14:textId="77777777" w:rsidR="00577F75" w:rsidRPr="002C7299" w:rsidRDefault="00577F75" w:rsidP="00577F75">
                  <w:pPr>
                    <w:pStyle w:val="29-Infotext"/>
                    <w:rPr>
                      <w:rFonts w:ascii="Arial" w:hAnsi="Arial" w:cs="Arial"/>
                      <w:lang w:val="fr-FR"/>
                    </w:rPr>
                  </w:pPr>
                  <w:r>
                    <w:rPr>
                      <w:rFonts w:ascii="Arial" w:hAnsi="Arial" w:cs="Arial"/>
                      <w:lang w:val="fr-CH"/>
                    </w:rPr>
                    <w:t>031 351 12 12</w:t>
                  </w:r>
                </w:p>
                <w:p w14:paraId="06A003F8" w14:textId="77777777" w:rsidR="00577F75" w:rsidRPr="002C7299" w:rsidRDefault="00577F75" w:rsidP="00577F75">
                  <w:pPr>
                    <w:pStyle w:val="29-Infotext"/>
                    <w:rPr>
                      <w:rFonts w:ascii="Arial" w:hAnsi="Arial" w:cs="Arial"/>
                      <w:lang w:val="fr-FR"/>
                    </w:rPr>
                  </w:pPr>
                  <w:r>
                    <w:rPr>
                      <w:rFonts w:ascii="Arial" w:hAnsi="Arial" w:cs="Arial"/>
                      <w:lang w:val="fr-CH"/>
                    </w:rPr>
                    <w:t>info@fide-info.ch</w:t>
                  </w:r>
                </w:p>
                <w:p w14:paraId="43C4EE20" w14:textId="77777777" w:rsidR="00577F75" w:rsidRDefault="00577F75" w:rsidP="00577F75">
                  <w:pPr>
                    <w:pStyle w:val="29-Infotext"/>
                    <w:rPr>
                      <w:rFonts w:ascii="Arial" w:hAnsi="Arial" w:cs="Arial"/>
                    </w:rPr>
                  </w:pPr>
                  <w:r>
                    <w:rPr>
                      <w:rFonts w:ascii="Arial" w:hAnsi="Arial" w:cs="Arial"/>
                      <w:lang w:val="fr-CH"/>
                    </w:rPr>
                    <w:t>www.fide-info.ch</w:t>
                  </w:r>
                </w:p>
                <w:p w14:paraId="74F021D4" w14:textId="77777777" w:rsidR="00577F75" w:rsidRDefault="00577F75" w:rsidP="00577F75">
                  <w:pPr>
                    <w:pStyle w:val="29-Infotext"/>
                    <w:rPr>
                      <w:rFonts w:ascii="Arial" w:hAnsi="Arial" w:cs="Arial"/>
                    </w:rPr>
                  </w:pPr>
                </w:p>
              </w:txbxContent>
            </v:textbox>
            <w10:wrap anchorx="page" anchory="page"/>
          </v:shape>
        </w:pict>
      </w:r>
      <w:r>
        <w:rPr>
          <w:noProof/>
          <w:sz w:val="28"/>
          <w:szCs w:val="28"/>
        </w:rPr>
        <w:pict w14:anchorId="6B71E3D4">
          <v:shape id="Zone de texte 1" o:spid="_x0000_s2050" type="#_x0000_t202" style="position:absolute;margin-left:438pt;margin-top:28.35pt;width:113.4pt;height:10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" o:allowincell="f" filled="f" stroked="f">
            <v:textbox inset="0,0,0,0">
              <w:txbxContent>
                <w:p w14:paraId="58CB2116" w14:textId="77777777" w:rsidR="00577F75" w:rsidRPr="002C7299" w:rsidRDefault="00577F75" w:rsidP="00577F75">
                  <w:pPr>
                    <w:pStyle w:val="29-Infotext"/>
                    <w:rPr>
                      <w:rFonts w:cs="Arial"/>
                      <w:lang w:val="fr-FR"/>
                    </w:rPr>
                  </w:pPr>
                  <w:r>
                    <w:rPr>
                      <w:rFonts w:cs="Arial"/>
                      <w:lang w:val="fr-CH"/>
                    </w:rPr>
                    <w:t>Français en Suisse –</w:t>
                  </w:r>
                  <w:r>
                    <w:rPr>
                      <w:rFonts w:cs="Arial"/>
                      <w:lang w:val="fr-CH"/>
                    </w:rPr>
                    <w:br w:type="page"/>
                    <w:t>apprendre, enseigner, évaluer</w:t>
                  </w:r>
                </w:p>
                <w:p w14:paraId="03C13E09" w14:textId="77777777" w:rsidR="00577F75" w:rsidRPr="00F27E9A" w:rsidRDefault="00577F75" w:rsidP="00577F75">
                  <w:pPr>
                    <w:pStyle w:val="29-Infotext"/>
                    <w:rPr>
                      <w:rFonts w:cs="Arial"/>
                      <w:lang w:val="it-CH"/>
                    </w:rPr>
                  </w:pPr>
                  <w:r w:rsidRPr="00F27E9A">
                    <w:rPr>
                      <w:rFonts w:cs="Arial"/>
                      <w:lang w:val="it-CH"/>
                    </w:rPr>
                    <w:t>Italiano in Svizzera –</w:t>
                  </w:r>
                  <w:r w:rsidRPr="00F27E9A">
                    <w:rPr>
                      <w:rFonts w:cs="Arial"/>
                      <w:lang w:val="it-CH"/>
                    </w:rPr>
                    <w:br w:type="page"/>
                    <w:t>imparare, insegnare, valutare</w:t>
                  </w:r>
                </w:p>
                <w:p w14:paraId="2775881B" w14:textId="77777777" w:rsidR="00577F75" w:rsidRDefault="00577F75" w:rsidP="00577F75">
                  <w:pPr>
                    <w:pStyle w:val="29-Infotext"/>
                    <w:rPr>
                      <w:rFonts w:cs="Arial"/>
                    </w:rPr>
                  </w:pPr>
                  <w:r w:rsidRPr="002C7299">
                    <w:rPr>
                      <w:rFonts w:cs="Arial"/>
                    </w:rPr>
                    <w:t>Deutsch in der Schweiz –</w:t>
                  </w:r>
                  <w:r w:rsidRPr="002C7299">
                    <w:rPr>
                      <w:rFonts w:cs="Arial"/>
                    </w:rPr>
                    <w:br w:type="page"/>
                    <w:t>lernen, lehren, beurteilen</w:t>
                  </w:r>
                </w:p>
              </w:txbxContent>
            </v:textbox>
            <w10:wrap anchorx="page" anchory="page"/>
          </v:shape>
        </w:pict>
      </w:r>
      <w:r w:rsidR="00577F75" w:rsidRPr="00A861DF">
        <w:rPr>
          <w:bCs/>
          <w:sz w:val="28"/>
          <w:szCs w:val="28"/>
          <w:lang w:val="fr-CH"/>
        </w:rPr>
        <w:t>Inscription à la formation de bas</w:t>
      </w:r>
      <w:r w:rsidR="00106751" w:rsidRPr="00A861DF">
        <w:rPr>
          <w:bCs/>
          <w:sz w:val="28"/>
          <w:szCs w:val="28"/>
          <w:lang w:val="fr-CH"/>
        </w:rPr>
        <w:t>e</w:t>
      </w:r>
      <w:r w:rsidR="00577F75" w:rsidRPr="00A861DF">
        <w:rPr>
          <w:b w:val="0"/>
          <w:sz w:val="28"/>
          <w:szCs w:val="28"/>
          <w:lang w:val="fr-CH"/>
        </w:rPr>
        <w:br/>
      </w:r>
      <w:r w:rsidR="00577F75" w:rsidRPr="00A861DF">
        <w:rPr>
          <w:bCs/>
          <w:sz w:val="28"/>
          <w:szCs w:val="28"/>
          <w:lang w:val="fr-CH"/>
        </w:rPr>
        <w:t xml:space="preserve">d’examinatrice ou examinateur pour le test fide </w:t>
      </w:r>
      <w:proofErr w:type="spellStart"/>
      <w:r w:rsidR="00577F75" w:rsidRPr="00A861DF">
        <w:rPr>
          <w:bCs/>
          <w:sz w:val="28"/>
          <w:szCs w:val="28"/>
          <w:lang w:val="fr-CH"/>
        </w:rPr>
        <w:t>edu</w:t>
      </w:r>
      <w:proofErr w:type="spellEnd"/>
    </w:p>
    <w:p w14:paraId="2ABC3905" w14:textId="692B5337" w:rsidR="00DB0808" w:rsidRPr="00B625B5" w:rsidRDefault="00DB0808" w:rsidP="00AC43EF">
      <w:pPr>
        <w:tabs>
          <w:tab w:val="left" w:pos="1340"/>
          <w:tab w:val="left" w:pos="6804"/>
        </w:tabs>
        <w:ind w:right="2268"/>
        <w:rPr>
          <w:rFonts w:ascii="TheSansOffice" w:hAnsi="TheSansOffice" w:cs="Arial"/>
          <w:b/>
          <w:bCs/>
          <w:lang w:val="fr-CH"/>
        </w:rPr>
      </w:pPr>
      <w:r>
        <w:rPr>
          <w:rFonts w:ascii="TheSansOffice" w:hAnsi="TheSansOffice"/>
          <w:lang w:val="fr-CH"/>
        </w:rPr>
        <w:t>Ce formulaire sert à la fois de référence pour la vérification du profil d’exigences par le Secrétariat fide et d’inscription aux formations.</w:t>
      </w:r>
      <w:r>
        <w:rPr>
          <w:rFonts w:ascii="TheSansOffice" w:hAnsi="TheSansOffice"/>
          <w:b/>
          <w:bCs/>
          <w:lang w:val="fr-CH"/>
        </w:rPr>
        <w:t xml:space="preserve"> </w:t>
      </w:r>
      <w:r>
        <w:rPr>
          <w:rFonts w:ascii="TheSansOffice" w:hAnsi="TheSansOffice"/>
          <w:lang w:val="fr-CH"/>
        </w:rPr>
        <w:t>Les documents que vous remettez ne seront pas transmis à des tiers.</w:t>
      </w:r>
    </w:p>
    <w:p w14:paraId="27F0D17E" w14:textId="77777777" w:rsidR="00D81CAC" w:rsidRPr="00B625B5" w:rsidRDefault="00D81CAC" w:rsidP="00DB0808">
      <w:pPr>
        <w:tabs>
          <w:tab w:val="left" w:pos="1340"/>
        </w:tabs>
        <w:rPr>
          <w:rFonts w:cs="Arial"/>
          <w:b/>
          <w:bCs/>
          <w:lang w:val="fr-CH"/>
        </w:rPr>
      </w:pPr>
    </w:p>
    <w:p w14:paraId="3CE7AFD0" w14:textId="64ADFBFA" w:rsidR="00D81CAC" w:rsidRPr="00B625B5" w:rsidRDefault="00D81CAC" w:rsidP="00DB0808">
      <w:pPr>
        <w:tabs>
          <w:tab w:val="left" w:pos="1340"/>
        </w:tabs>
        <w:rPr>
          <w:rFonts w:cs="Arial"/>
          <w:b/>
          <w:bCs/>
          <w:lang w:val="fr-CH"/>
        </w:rPr>
      </w:pPr>
    </w:p>
    <w:p w14:paraId="5E5F1EEB" w14:textId="093D6CCA" w:rsidR="00D81CAC" w:rsidRPr="002C7299" w:rsidRDefault="003243CF" w:rsidP="00D81CAC">
      <w:pPr>
        <w:pStyle w:val="10-Standard"/>
        <w:tabs>
          <w:tab w:val="left" w:pos="3119"/>
        </w:tabs>
        <w:rPr>
          <w:rFonts w:cs="Arial"/>
          <w:lang w:val="fr-FR"/>
        </w:rPr>
      </w:pPr>
      <w:r>
        <w:rPr>
          <w:rFonts w:cs="Arial"/>
          <w:lang w:val="fr-FR"/>
        </w:rPr>
        <w:t>Lieu</w:t>
      </w:r>
      <w:r w:rsidRPr="003243CF">
        <w:rPr>
          <w:rFonts w:cs="Arial"/>
          <w:lang w:val="fr-FR"/>
        </w:rPr>
        <w:t xml:space="preserve"> / Dat</w:t>
      </w:r>
      <w:r>
        <w:rPr>
          <w:rFonts w:cs="Arial"/>
          <w:lang w:val="fr-FR"/>
        </w:rPr>
        <w:t>e</w:t>
      </w:r>
      <w:r w:rsidRPr="003243CF">
        <w:rPr>
          <w:rFonts w:cs="Arial"/>
          <w:lang w:val="fr-FR"/>
        </w:rPr>
        <w:t xml:space="preserve"> </w:t>
      </w:r>
      <w:r>
        <w:rPr>
          <w:rFonts w:cs="Arial"/>
          <w:lang w:val="fr-FR"/>
        </w:rPr>
        <w:t xml:space="preserve">module </w:t>
      </w:r>
      <w:r w:rsidRPr="003243CF">
        <w:rPr>
          <w:rFonts w:cs="Arial"/>
          <w:lang w:val="fr-FR"/>
        </w:rPr>
        <w:t xml:space="preserve">2 </w:t>
      </w:r>
      <w:r w:rsidR="00CE1FAD">
        <w:rPr>
          <w:rFonts w:cs="Arial"/>
          <w:lang w:val="fr-CH"/>
        </w:rPr>
        <w:tab/>
      </w:r>
      <w:r w:rsidR="00CE1FAD">
        <w:rPr>
          <w:rFonts w:cs="Arial"/>
          <w:lang w:val="fr-CH"/>
        </w:rPr>
        <w:fldChar w:fldCharType="begin">
          <w:ffData>
            <w:name w:val=""/>
            <w:enabled/>
            <w:calcOnExit w:val="0"/>
            <w:textInput/>
          </w:ffData>
        </w:fldChar>
      </w:r>
      <w:r w:rsidR="00CE1FAD">
        <w:rPr>
          <w:rFonts w:cs="Arial"/>
          <w:lang w:val="fr-CH"/>
        </w:rPr>
        <w:instrText xml:space="preserve"> FORMTEXT </w:instrText>
      </w:r>
      <w:r w:rsidR="00CE1FAD">
        <w:rPr>
          <w:rFonts w:cs="Arial"/>
          <w:lang w:val="fr-CH"/>
        </w:rPr>
      </w:r>
      <w:r w:rsidR="00CE1FAD">
        <w:rPr>
          <w:rFonts w:cs="Arial"/>
          <w:lang w:val="fr-CH"/>
        </w:rPr>
        <w:fldChar w:fldCharType="separate"/>
      </w:r>
      <w:r w:rsidR="00CE1FAD">
        <w:rPr>
          <w:rFonts w:cs="Arial"/>
          <w:noProof/>
          <w:lang w:val="fr-CH"/>
        </w:rPr>
        <w:t>     </w:t>
      </w:r>
      <w:r w:rsidR="00CE1FAD">
        <w:rPr>
          <w:rFonts w:cs="Arial"/>
          <w:lang w:val="fr-CH"/>
        </w:rPr>
        <w:fldChar w:fldCharType="end"/>
      </w:r>
    </w:p>
    <w:p w14:paraId="3A7A00F8" w14:textId="08DD34FB" w:rsidR="00205C37" w:rsidRPr="002C7299" w:rsidRDefault="00205C37" w:rsidP="00205C37">
      <w:pPr>
        <w:pStyle w:val="10-Standard"/>
        <w:tabs>
          <w:tab w:val="left" w:pos="3119"/>
        </w:tabs>
        <w:rPr>
          <w:rFonts w:cs="Arial"/>
          <w:lang w:val="fr-FR"/>
        </w:rPr>
      </w:pPr>
      <w:bookmarkStart w:id="0" w:name="_Hlk155607123"/>
      <w:bookmarkStart w:id="1" w:name="_Hlk170417053"/>
      <w:r>
        <w:rPr>
          <w:rFonts w:cs="Arial"/>
          <w:lang w:val="fr-CH"/>
        </w:rPr>
        <w:t xml:space="preserve"> </w:t>
      </w:r>
    </w:p>
    <w:p w14:paraId="506F6E99" w14:textId="3C3CF2DA" w:rsidR="00DB0808" w:rsidRPr="002C7299" w:rsidRDefault="00CE1FAD" w:rsidP="005E718E">
      <w:pPr>
        <w:pStyle w:val="10-Standard"/>
        <w:tabs>
          <w:tab w:val="left" w:pos="3119"/>
        </w:tabs>
        <w:rPr>
          <w:rFonts w:cs="Arial"/>
          <w:lang w:val="fr-FR"/>
        </w:rPr>
      </w:pPr>
      <w:r>
        <w:rPr>
          <w:rFonts w:eastAsia="MS Gothic" w:cs="Arial"/>
          <w:lang w:val="fr-CH"/>
        </w:rPr>
        <w:t xml:space="preserve">Civilité  </w:t>
      </w:r>
      <w:r>
        <w:rPr>
          <w:rFonts w:eastAsia="MS Gothic" w:cs="Arial"/>
          <w:lang w:val="fr-CH"/>
        </w:rPr>
        <w:tab/>
      </w:r>
      <w:r>
        <w:rPr>
          <w:rFonts w:ascii="MS Gothic" w:eastAsia="MS Gothic" w:hAnsi="MS Gothic" w:cs="Arial"/>
          <w:lang w:val="fr-CH"/>
        </w:rPr>
        <w:t>☐</w:t>
      </w:r>
      <w:r>
        <w:rPr>
          <w:rFonts w:eastAsia="MS Gothic" w:cs="Arial"/>
          <w:lang w:val="fr-CH"/>
        </w:rPr>
        <w:t xml:space="preserve"> Monsieur    </w:t>
      </w:r>
      <w:bookmarkEnd w:id="0"/>
      <w:r>
        <w:rPr>
          <w:rFonts w:ascii="MS Gothic" w:eastAsia="MS Gothic" w:hAnsi="MS Gothic" w:cs="Arial"/>
          <w:lang w:val="fr-CH"/>
        </w:rPr>
        <w:t>☐</w:t>
      </w:r>
      <w:r>
        <w:rPr>
          <w:rFonts w:eastAsia="MS Gothic" w:cs="Arial"/>
          <w:lang w:val="fr-CH"/>
        </w:rPr>
        <w:t xml:space="preserve"> Madame   </w:t>
      </w:r>
    </w:p>
    <w:bookmarkEnd w:id="1"/>
    <w:p w14:paraId="066653A1" w14:textId="47A04DED" w:rsidR="00205C37" w:rsidRPr="002C7299" w:rsidRDefault="00205C37" w:rsidP="00205C37">
      <w:pPr>
        <w:pStyle w:val="10-Standard"/>
        <w:tabs>
          <w:tab w:val="left" w:pos="3119"/>
        </w:tabs>
        <w:rPr>
          <w:rFonts w:cs="Arial"/>
          <w:lang w:val="fr-FR"/>
        </w:rPr>
      </w:pPr>
      <w:r>
        <w:rPr>
          <w:rFonts w:cs="Arial"/>
          <w:lang w:val="fr-CH"/>
        </w:rPr>
        <w:t xml:space="preserve"> </w:t>
      </w:r>
    </w:p>
    <w:p w14:paraId="4639B44F" w14:textId="505F03F3" w:rsidR="00DB0808" w:rsidRPr="002C7299" w:rsidRDefault="00CE1FAD" w:rsidP="00DB0808">
      <w:pPr>
        <w:pStyle w:val="10-Standard"/>
        <w:tabs>
          <w:tab w:val="left" w:pos="3119"/>
        </w:tabs>
        <w:rPr>
          <w:rFonts w:cs="Arial"/>
          <w:lang w:val="fr-FR"/>
        </w:rPr>
      </w:pPr>
      <w:r>
        <w:rPr>
          <w:rFonts w:cs="Arial"/>
          <w:lang w:val="fr-CH"/>
        </w:rPr>
        <w:t>Prénom(s)</w:t>
      </w:r>
      <w:r>
        <w:rPr>
          <w:rFonts w:cs="Arial"/>
          <w:lang w:val="fr-CH"/>
        </w:rPr>
        <w:tab/>
      </w:r>
      <w:r>
        <w:rPr>
          <w:rFonts w:cs="Arial"/>
          <w:lang w:val="fr-CH"/>
        </w:rPr>
        <w:fldChar w:fldCharType="begin">
          <w:ffData>
            <w:name w:val="Testo9"/>
            <w:enabled/>
            <w:calcOnExit w:val="0"/>
            <w:textInput/>
          </w:ffData>
        </w:fldChar>
      </w:r>
      <w:bookmarkStart w:id="2" w:name="Testo9"/>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bookmarkEnd w:id="2"/>
    </w:p>
    <w:p w14:paraId="45B83D6F" w14:textId="7C182B5D" w:rsidR="00205C37" w:rsidRPr="002C7299" w:rsidRDefault="00205C37" w:rsidP="00205C37">
      <w:pPr>
        <w:pStyle w:val="10-Standard"/>
        <w:tabs>
          <w:tab w:val="left" w:pos="3119"/>
        </w:tabs>
        <w:rPr>
          <w:rFonts w:cs="Arial"/>
          <w:lang w:val="fr-FR"/>
        </w:rPr>
      </w:pPr>
      <w:r>
        <w:rPr>
          <w:rFonts w:cs="Arial"/>
          <w:lang w:val="fr-CH"/>
        </w:rPr>
        <w:t xml:space="preserve"> </w:t>
      </w:r>
    </w:p>
    <w:p w14:paraId="26B3A093" w14:textId="3BF9BDA3" w:rsidR="00DB0808" w:rsidRPr="002C7299" w:rsidRDefault="00CE1FAD" w:rsidP="00DB0808">
      <w:pPr>
        <w:pStyle w:val="10-Standard"/>
        <w:tabs>
          <w:tab w:val="left" w:pos="3119"/>
        </w:tabs>
        <w:rPr>
          <w:rFonts w:cs="Arial"/>
          <w:lang w:val="fr-FR"/>
        </w:rPr>
      </w:pPr>
      <w:r>
        <w:rPr>
          <w:rFonts w:cs="Arial"/>
          <w:lang w:val="fr-CH"/>
        </w:rPr>
        <w:t>Nom</w:t>
      </w:r>
      <w:r>
        <w:rPr>
          <w:rFonts w:cs="Arial"/>
          <w:lang w:val="fr-CH"/>
        </w:rPr>
        <w:tab/>
      </w:r>
      <w:r>
        <w:rPr>
          <w:rFonts w:cs="Arial"/>
          <w:lang w:val="fr-CH"/>
        </w:rPr>
        <w:fldChar w:fldCharType="begin">
          <w:ffData>
            <w:name w:val="Testo8"/>
            <w:enabled/>
            <w:calcOnExit w:val="0"/>
            <w:textInput/>
          </w:ffData>
        </w:fldChar>
      </w:r>
      <w:bookmarkStart w:id="3" w:name="Testo8"/>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bookmarkEnd w:id="3"/>
    </w:p>
    <w:p w14:paraId="7383923E" w14:textId="6D8F56D9" w:rsidR="00205C37" w:rsidRPr="002C7299" w:rsidRDefault="00205C37" w:rsidP="00205C37">
      <w:pPr>
        <w:pStyle w:val="10-Standard"/>
        <w:tabs>
          <w:tab w:val="left" w:pos="3119"/>
        </w:tabs>
        <w:rPr>
          <w:rFonts w:cs="Arial"/>
          <w:lang w:val="fr-FR"/>
        </w:rPr>
      </w:pPr>
      <w:r>
        <w:rPr>
          <w:rFonts w:cs="Arial"/>
          <w:lang w:val="fr-CH"/>
        </w:rPr>
        <w:t xml:space="preserve"> </w:t>
      </w:r>
    </w:p>
    <w:p w14:paraId="7087D96C" w14:textId="75FE0081" w:rsidR="00DB0808" w:rsidRPr="002C7299" w:rsidRDefault="00CE1FAD" w:rsidP="00DB0808">
      <w:pPr>
        <w:pStyle w:val="10-Standard"/>
        <w:tabs>
          <w:tab w:val="left" w:pos="3119"/>
        </w:tabs>
        <w:rPr>
          <w:rFonts w:cs="Arial"/>
          <w:lang w:val="fr-FR"/>
        </w:rPr>
      </w:pPr>
      <w:r>
        <w:rPr>
          <w:rFonts w:cs="Arial"/>
          <w:lang w:val="fr-CH"/>
        </w:rPr>
        <w:t>Date de naissance</w:t>
      </w:r>
      <w:r>
        <w:rPr>
          <w:rFonts w:cs="Arial"/>
          <w:lang w:val="fr-CH"/>
        </w:rPr>
        <w:tab/>
      </w:r>
      <w:bookmarkStart w:id="4" w:name="_Hlk155607387"/>
      <w:r>
        <w:rPr>
          <w:rFonts w:cs="Arial"/>
          <w:lang w:val="fr-CH"/>
        </w:rPr>
        <w:fldChar w:fldCharType="begin">
          <w:ffData>
            <w:name w:val="Testo6"/>
            <w:enabled/>
            <w:calcOnExit w:val="0"/>
            <w:textInput/>
          </w:ffData>
        </w:fldChar>
      </w:r>
      <w:bookmarkStart w:id="5" w:name="Testo6"/>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fldChar w:fldCharType="end"/>
      </w:r>
      <w:bookmarkEnd w:id="4"/>
      <w:bookmarkEnd w:id="5"/>
    </w:p>
    <w:p w14:paraId="0A68E001" w14:textId="5B6B7641" w:rsidR="00205C37" w:rsidRPr="002C7299" w:rsidRDefault="00205C37" w:rsidP="00205C37">
      <w:pPr>
        <w:pStyle w:val="10-Standard"/>
        <w:tabs>
          <w:tab w:val="left" w:pos="3119"/>
        </w:tabs>
        <w:rPr>
          <w:rFonts w:cs="Arial"/>
          <w:lang w:val="fr-FR"/>
        </w:rPr>
      </w:pPr>
      <w:r>
        <w:rPr>
          <w:rFonts w:cs="Arial"/>
          <w:lang w:val="fr-CH"/>
        </w:rPr>
        <w:t xml:space="preserve"> </w:t>
      </w:r>
    </w:p>
    <w:p w14:paraId="554B3D1F" w14:textId="747E3203" w:rsidR="00DB0808" w:rsidRPr="002C7299" w:rsidRDefault="00CE1FAD" w:rsidP="00DB0808">
      <w:pPr>
        <w:pStyle w:val="10-Standard"/>
        <w:tabs>
          <w:tab w:val="left" w:pos="3119"/>
        </w:tabs>
        <w:rPr>
          <w:rFonts w:cs="Arial"/>
          <w:lang w:val="fr-FR"/>
        </w:rPr>
      </w:pPr>
      <w:r>
        <w:rPr>
          <w:rFonts w:cs="Arial"/>
          <w:lang w:val="fr-CH"/>
        </w:rPr>
        <w:t>Adresse de correspondance</w:t>
      </w:r>
      <w:r>
        <w:rPr>
          <w:rFonts w:cs="Arial"/>
          <w:lang w:val="fr-CH"/>
        </w:rPr>
        <w:tab/>
      </w:r>
      <w:r>
        <w:rPr>
          <w:rFonts w:cs="Arial"/>
          <w:lang w:val="fr-CH"/>
        </w:rPr>
        <w:fldChar w:fldCharType="begin">
          <w:ffData>
            <w:name w:val="Testo3"/>
            <w:enabled/>
            <w:calcOnExit w:val="0"/>
            <w:textInput/>
          </w:ffData>
        </w:fldChar>
      </w:r>
      <w:bookmarkStart w:id="6" w:name="Testo3"/>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bookmarkEnd w:id="6"/>
    </w:p>
    <w:p w14:paraId="705E8336" w14:textId="1D5B9688" w:rsidR="00205C37" w:rsidRPr="002C7299" w:rsidRDefault="00205C37" w:rsidP="00205C37">
      <w:pPr>
        <w:pStyle w:val="10-Standard"/>
        <w:tabs>
          <w:tab w:val="left" w:pos="3119"/>
        </w:tabs>
        <w:rPr>
          <w:rFonts w:cs="Arial"/>
          <w:lang w:val="fr-FR"/>
        </w:rPr>
      </w:pPr>
      <w:r>
        <w:rPr>
          <w:rFonts w:cs="Arial"/>
          <w:lang w:val="fr-CH"/>
        </w:rPr>
        <w:t xml:space="preserve"> </w:t>
      </w:r>
    </w:p>
    <w:p w14:paraId="13333EA9" w14:textId="134B523C" w:rsidR="00DB0808" w:rsidRPr="002C7299" w:rsidRDefault="00CE1FAD" w:rsidP="00DB0808">
      <w:pPr>
        <w:pStyle w:val="10-Standard"/>
        <w:tabs>
          <w:tab w:val="left" w:pos="3119"/>
        </w:tabs>
        <w:rPr>
          <w:rFonts w:cs="Arial"/>
          <w:lang w:val="fr-FR"/>
        </w:rPr>
      </w:pPr>
      <w:r>
        <w:rPr>
          <w:rFonts w:cs="Arial"/>
          <w:lang w:val="fr-CH"/>
        </w:rPr>
        <w:t>NPA, lieu</w:t>
      </w:r>
      <w:r>
        <w:rPr>
          <w:rFonts w:cs="Arial"/>
          <w:lang w:val="fr-CH"/>
        </w:rPr>
        <w:tab/>
      </w:r>
      <w:r>
        <w:rPr>
          <w:rFonts w:cs="Arial"/>
          <w:lang w:val="fr-CH"/>
        </w:rPr>
        <w:fldChar w:fldCharType="begin">
          <w:ffData>
            <w:name w:val="Testo4"/>
            <w:enabled/>
            <w:calcOnExit w:val="0"/>
            <w:textInput/>
          </w:ffData>
        </w:fldChar>
      </w:r>
      <w:bookmarkStart w:id="7" w:name="Testo4"/>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bookmarkEnd w:id="7"/>
    </w:p>
    <w:p w14:paraId="33E92EC4" w14:textId="3E96E9EE" w:rsidR="00205C37" w:rsidRPr="002C7299" w:rsidRDefault="00205C37" w:rsidP="00205C37">
      <w:pPr>
        <w:pStyle w:val="10-Standard"/>
        <w:tabs>
          <w:tab w:val="left" w:pos="3119"/>
        </w:tabs>
        <w:rPr>
          <w:rFonts w:cs="Arial"/>
          <w:lang w:val="fr-FR"/>
        </w:rPr>
      </w:pPr>
      <w:r>
        <w:rPr>
          <w:rFonts w:cs="Arial"/>
          <w:lang w:val="fr-CH"/>
        </w:rPr>
        <w:t xml:space="preserve"> </w:t>
      </w:r>
    </w:p>
    <w:p w14:paraId="47097701" w14:textId="3E12D5EE" w:rsidR="00DB0808" w:rsidRPr="002C7299" w:rsidRDefault="00CE1FAD" w:rsidP="00DB0808">
      <w:pPr>
        <w:pStyle w:val="10-Standard"/>
        <w:tabs>
          <w:tab w:val="left" w:pos="3119"/>
        </w:tabs>
        <w:rPr>
          <w:rFonts w:cs="Arial"/>
          <w:lang w:val="fr-FR"/>
        </w:rPr>
      </w:pPr>
      <w:r>
        <w:rPr>
          <w:rFonts w:cs="Arial"/>
          <w:lang w:val="fr-CH"/>
        </w:rPr>
        <w:t>Canton</w:t>
      </w:r>
      <w:r>
        <w:rPr>
          <w:rFonts w:cs="Arial"/>
          <w:lang w:val="fr-CH"/>
        </w:rPr>
        <w:tab/>
      </w:r>
      <w:r>
        <w:rPr>
          <w:rFonts w:cs="Arial"/>
          <w:lang w:val="fr-CH"/>
        </w:rPr>
        <w:fldChar w:fldCharType="begin">
          <w:ffData>
            <w:name w:val="Testo5"/>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p>
    <w:p w14:paraId="4A4FA8DA" w14:textId="42A6B0E7" w:rsidR="00205C37" w:rsidRPr="002C7299" w:rsidRDefault="00205C37" w:rsidP="00205C37">
      <w:pPr>
        <w:pStyle w:val="10-Standard"/>
        <w:tabs>
          <w:tab w:val="left" w:pos="3119"/>
        </w:tabs>
        <w:rPr>
          <w:rFonts w:cs="Arial"/>
          <w:lang w:val="fr-FR"/>
        </w:rPr>
      </w:pPr>
      <w:r>
        <w:rPr>
          <w:rFonts w:cs="Arial"/>
          <w:lang w:val="fr-CH"/>
        </w:rPr>
        <w:t xml:space="preserve"> </w:t>
      </w:r>
    </w:p>
    <w:p w14:paraId="66BE4697" w14:textId="7730F206" w:rsidR="00DB0808" w:rsidRPr="002C7299" w:rsidRDefault="00CE1FAD" w:rsidP="00DB0808">
      <w:pPr>
        <w:pStyle w:val="10-Standard"/>
        <w:tabs>
          <w:tab w:val="left" w:pos="3119"/>
        </w:tabs>
        <w:rPr>
          <w:rFonts w:cs="Arial"/>
          <w:lang w:val="fr-FR"/>
        </w:rPr>
      </w:pPr>
      <w:r>
        <w:rPr>
          <w:rFonts w:cs="Arial"/>
          <w:lang w:val="fr-CH"/>
        </w:rPr>
        <w:t>Adresse e-mail</w:t>
      </w:r>
      <w:r>
        <w:rPr>
          <w:rFonts w:cs="Arial"/>
          <w:lang w:val="fr-CH"/>
        </w:rPr>
        <w:tab/>
      </w:r>
      <w:r>
        <w:rPr>
          <w:rFonts w:cs="Arial"/>
          <w:lang w:val="fr-CH"/>
        </w:rPr>
        <w:fldChar w:fldCharType="begin">
          <w:ffData>
            <w:name w:val="Testo3"/>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p>
    <w:p w14:paraId="75BF871A" w14:textId="75E207DD" w:rsidR="00205C37" w:rsidRPr="002C7299" w:rsidRDefault="00205C37" w:rsidP="00205C37">
      <w:pPr>
        <w:pStyle w:val="10-Standard"/>
        <w:tabs>
          <w:tab w:val="left" w:pos="3119"/>
        </w:tabs>
        <w:rPr>
          <w:rFonts w:cs="Arial"/>
          <w:lang w:val="fr-FR"/>
        </w:rPr>
      </w:pPr>
      <w:r>
        <w:rPr>
          <w:rFonts w:cs="Arial"/>
          <w:lang w:val="fr-CH"/>
        </w:rPr>
        <w:t xml:space="preserve"> </w:t>
      </w:r>
    </w:p>
    <w:p w14:paraId="1CC0893D" w14:textId="3FC67390" w:rsidR="00DB0808" w:rsidRPr="002C7299" w:rsidRDefault="00CE1FAD" w:rsidP="00DB0808">
      <w:pPr>
        <w:pStyle w:val="10-Standard"/>
        <w:tabs>
          <w:tab w:val="left" w:pos="3119"/>
        </w:tabs>
        <w:rPr>
          <w:rFonts w:cs="Arial"/>
          <w:lang w:val="fr-FR"/>
        </w:rPr>
      </w:pPr>
      <w:r>
        <w:rPr>
          <w:rFonts w:cs="Arial"/>
          <w:lang w:val="fr-CH"/>
        </w:rPr>
        <w:t>Téléphone</w:t>
      </w:r>
      <w:r>
        <w:rPr>
          <w:rFonts w:cs="Arial"/>
          <w:lang w:val="fr-CH"/>
        </w:rPr>
        <w:tab/>
      </w:r>
      <w:r>
        <w:rPr>
          <w:rFonts w:cs="Arial"/>
          <w:lang w:val="fr-CH"/>
        </w:rPr>
        <w:fldChar w:fldCharType="begin">
          <w:ffData>
            <w:name w:val="Testo3"/>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p>
    <w:p w14:paraId="215DBC08" w14:textId="4718A566" w:rsidR="00DB0808" w:rsidRPr="002C7299" w:rsidRDefault="00205C37" w:rsidP="00DB0808">
      <w:pPr>
        <w:pStyle w:val="10-Standard"/>
        <w:tabs>
          <w:tab w:val="left" w:pos="3119"/>
        </w:tabs>
        <w:rPr>
          <w:rFonts w:cs="Arial"/>
          <w:lang w:val="fr-FR"/>
        </w:rPr>
      </w:pPr>
      <w:r>
        <w:rPr>
          <w:rFonts w:cs="Arial"/>
          <w:lang w:val="fr-CH"/>
        </w:rPr>
        <w:t xml:space="preserve"> </w:t>
      </w:r>
    </w:p>
    <w:p w14:paraId="6E050E99" w14:textId="73596359" w:rsidR="00D06009" w:rsidRPr="00B625B5" w:rsidRDefault="00CE1FAD" w:rsidP="00D06009">
      <w:pPr>
        <w:pStyle w:val="10-Standard"/>
        <w:tabs>
          <w:tab w:val="left" w:pos="3119"/>
        </w:tabs>
        <w:rPr>
          <w:rFonts w:cs="Arial"/>
          <w:lang w:val="fr-CH"/>
        </w:rPr>
      </w:pPr>
      <w:bookmarkStart w:id="8" w:name="_Hlk152237767"/>
      <w:bookmarkStart w:id="9" w:name="_Hlk152237548"/>
      <w:r>
        <w:rPr>
          <w:rFonts w:cs="Arial"/>
          <w:lang w:val="fr-CH"/>
        </w:rPr>
        <w:t>Établissement/employeur</w:t>
      </w:r>
      <w:bookmarkEnd w:id="8"/>
      <w:r>
        <w:rPr>
          <w:rFonts w:cs="Arial"/>
          <w:lang w:val="fr-CH"/>
        </w:rPr>
        <w:tab/>
      </w:r>
      <w:r>
        <w:rPr>
          <w:rFonts w:cs="Arial"/>
          <w:lang w:val="fr-CH"/>
        </w:rPr>
        <w:fldChar w:fldCharType="begin">
          <w:ffData>
            <w:name w:val="Testo8"/>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fldChar w:fldCharType="end"/>
      </w:r>
    </w:p>
    <w:bookmarkEnd w:id="9"/>
    <w:p w14:paraId="637AEE0B" w14:textId="6365D0D1" w:rsidR="00D06009" w:rsidRPr="00B625B5" w:rsidRDefault="00D06009" w:rsidP="00DB0808">
      <w:pPr>
        <w:pStyle w:val="10-Standard"/>
        <w:tabs>
          <w:tab w:val="left" w:pos="3119"/>
        </w:tabs>
        <w:rPr>
          <w:rFonts w:cs="Arial"/>
          <w:lang w:val="fr-CH"/>
        </w:rPr>
      </w:pPr>
    </w:p>
    <w:p w14:paraId="10C7589D" w14:textId="6B9C39E4" w:rsidR="00D81CAC" w:rsidRPr="00B625B5" w:rsidRDefault="00D81CAC" w:rsidP="00DB0808">
      <w:pPr>
        <w:pStyle w:val="10-Standard"/>
        <w:tabs>
          <w:tab w:val="left" w:pos="3119"/>
        </w:tabs>
        <w:rPr>
          <w:rFonts w:cs="Arial"/>
          <w:lang w:val="fr-CH"/>
        </w:rPr>
      </w:pPr>
    </w:p>
    <w:p w14:paraId="0EE74462" w14:textId="40BE9D10" w:rsidR="00DB0808" w:rsidRPr="002C7299" w:rsidRDefault="00CE1FAD" w:rsidP="00DB0808">
      <w:pPr>
        <w:spacing w:line="240" w:lineRule="auto"/>
        <w:rPr>
          <w:rFonts w:cs="Arial"/>
          <w:lang w:val="fr-FR"/>
        </w:rPr>
      </w:pPr>
      <w:r>
        <w:rPr>
          <w:rFonts w:ascii="MS Gothic" w:eastAsia="MS Gothic" w:hAnsi="MS Gothic" w:cs="Arial"/>
          <w:lang w:val="fr-CH"/>
        </w:rPr>
        <w:t>☐</w:t>
      </w:r>
      <w:r>
        <w:rPr>
          <w:rFonts w:eastAsia="MS Gothic" w:cs="Arial"/>
          <w:lang w:val="fr-CH"/>
        </w:rPr>
        <w:t xml:space="preserve">    </w:t>
      </w:r>
      <w:r>
        <w:rPr>
          <w:rFonts w:ascii="TheSansOffice" w:eastAsia="MS Gothic" w:hAnsi="TheSansOffice" w:cs="Arial"/>
          <w:lang w:val="fr-CH"/>
        </w:rPr>
        <w:t xml:space="preserve">La facture doit être adressée à mon employeur </w:t>
      </w:r>
      <w:r w:rsidRPr="00D044D0">
        <w:rPr>
          <w:rFonts w:ascii="TheSansOffice" w:eastAsia="MS Gothic" w:hAnsi="TheSansOffice" w:cs="Arial"/>
          <w:b/>
          <w:bCs/>
          <w:lang w:val="fr-CH"/>
        </w:rPr>
        <w:t>ou</w:t>
      </w:r>
    </w:p>
    <w:p w14:paraId="133A7976" w14:textId="0D591722" w:rsidR="00205C37" w:rsidRPr="002C7299" w:rsidRDefault="00205C37" w:rsidP="00205C37">
      <w:pPr>
        <w:pStyle w:val="10-Standard"/>
        <w:tabs>
          <w:tab w:val="left" w:pos="3119"/>
        </w:tabs>
        <w:rPr>
          <w:rFonts w:cs="Arial"/>
          <w:lang w:val="fr-FR"/>
        </w:rPr>
      </w:pPr>
      <w:r>
        <w:rPr>
          <w:rFonts w:cs="Arial"/>
          <w:lang w:val="fr-CH"/>
        </w:rPr>
        <w:t xml:space="preserve"> </w:t>
      </w:r>
    </w:p>
    <w:p w14:paraId="2B1CD3EC" w14:textId="5AB30DF9" w:rsidR="00AC43EF" w:rsidRPr="002C7299" w:rsidRDefault="00CE1FAD" w:rsidP="00AC43EF">
      <w:pPr>
        <w:spacing w:line="240" w:lineRule="auto"/>
        <w:ind w:right="141"/>
        <w:rPr>
          <w:rFonts w:ascii="TheSansOffice" w:hAnsi="TheSansOffice" w:cs="Arial"/>
          <w:lang w:val="fr-FR"/>
        </w:rPr>
      </w:pPr>
      <w:r>
        <w:rPr>
          <w:rFonts w:ascii="MS Gothic" w:eastAsia="MS Gothic" w:hAnsi="MS Gothic" w:cs="Arial"/>
          <w:lang w:val="fr-CH"/>
        </w:rPr>
        <w:t>☐</w:t>
      </w:r>
      <w:r>
        <w:rPr>
          <w:rFonts w:eastAsia="MS Gothic" w:cs="Arial"/>
          <w:lang w:val="fr-CH"/>
        </w:rPr>
        <w:t xml:space="preserve">    </w:t>
      </w:r>
      <w:r>
        <w:rPr>
          <w:rFonts w:ascii="TheSansOffice" w:eastAsia="MS Gothic" w:hAnsi="TheSansOffice" w:cs="Arial"/>
          <w:lang w:val="fr-CH"/>
        </w:rPr>
        <w:t>je règle la facture moi-même.</w:t>
      </w:r>
      <w:r>
        <w:rPr>
          <w:rFonts w:eastAsia="MS Gothic" w:cs="Arial"/>
          <w:lang w:val="fr-CH"/>
        </w:rPr>
        <w:br w:type="page"/>
      </w:r>
    </w:p>
    <w:p w14:paraId="39C3D92C" w14:textId="77777777" w:rsidR="00DB0808" w:rsidRPr="002C7299" w:rsidRDefault="00DB0808" w:rsidP="00AC43EF">
      <w:pPr>
        <w:spacing w:line="240" w:lineRule="auto"/>
        <w:ind w:right="141"/>
        <w:rPr>
          <w:rFonts w:ascii="TheSansOffice" w:hAnsi="TheSansOffice" w:cs="Arial"/>
          <w:lang w:val="fr-FR"/>
        </w:rPr>
      </w:pPr>
    </w:p>
    <w:p w14:paraId="64D3D1D0" w14:textId="77777777" w:rsidR="00AC43EF" w:rsidRPr="002C7299" w:rsidRDefault="00AC43EF" w:rsidP="00AC43EF">
      <w:pPr>
        <w:spacing w:line="240" w:lineRule="auto"/>
        <w:ind w:right="141"/>
        <w:rPr>
          <w:rFonts w:ascii="TheSansOffice" w:hAnsi="TheSansOffice" w:cs="Arial"/>
          <w:lang w:val="fr-FR"/>
        </w:rPr>
      </w:pPr>
    </w:p>
    <w:p w14:paraId="7FCFCFEE" w14:textId="77777777" w:rsidR="00AC43EF" w:rsidRPr="002C7299" w:rsidRDefault="00AC43EF" w:rsidP="00AC43EF">
      <w:pPr>
        <w:spacing w:line="240" w:lineRule="auto"/>
        <w:ind w:right="141"/>
        <w:rPr>
          <w:rFonts w:ascii="TheSansOffice" w:hAnsi="TheSansOffice" w:cs="Arial"/>
          <w:lang w:val="fr-FR"/>
        </w:rPr>
      </w:pPr>
    </w:p>
    <w:p w14:paraId="0936D48B" w14:textId="45A79EE9" w:rsidR="00577F75" w:rsidRPr="00B625B5" w:rsidRDefault="00DB0808" w:rsidP="00AC43EF">
      <w:pPr>
        <w:pStyle w:val="10-Standard"/>
        <w:ind w:right="141"/>
        <w:rPr>
          <w:rFonts w:cs="Arial"/>
          <w:b/>
          <w:bCs/>
          <w:sz w:val="22"/>
          <w:szCs w:val="22"/>
          <w:lang w:val="fr-CH"/>
        </w:rPr>
      </w:pPr>
      <w:r>
        <w:rPr>
          <w:rFonts w:cs="Arial"/>
          <w:b/>
          <w:bCs/>
          <w:sz w:val="22"/>
          <w:szCs w:val="22"/>
          <w:lang w:val="fr-CH"/>
        </w:rPr>
        <w:t xml:space="preserve">Tâches des examinatrices et examinateurs pour le test fide </w:t>
      </w:r>
      <w:proofErr w:type="spellStart"/>
      <w:r>
        <w:rPr>
          <w:rFonts w:cs="Arial"/>
          <w:b/>
          <w:bCs/>
          <w:sz w:val="22"/>
          <w:szCs w:val="22"/>
          <w:lang w:val="fr-CH"/>
        </w:rPr>
        <w:t>edu</w:t>
      </w:r>
      <w:proofErr w:type="spellEnd"/>
    </w:p>
    <w:p w14:paraId="5355AC17" w14:textId="69E4EF1D" w:rsidR="00DB0808" w:rsidRPr="00B625B5" w:rsidRDefault="00DB0808" w:rsidP="00AC43EF">
      <w:pPr>
        <w:pStyle w:val="10-Standard"/>
        <w:ind w:right="141"/>
        <w:rPr>
          <w:rFonts w:cs="Arial"/>
          <w:b/>
          <w:bCs/>
          <w:sz w:val="22"/>
          <w:szCs w:val="22"/>
          <w:lang w:val="fr-CH"/>
        </w:rPr>
      </w:pPr>
    </w:p>
    <w:p w14:paraId="46C90337" w14:textId="406FAFFB" w:rsidR="00DB0808" w:rsidRPr="00A861DF" w:rsidRDefault="00DB0808" w:rsidP="00A861DF">
      <w:pPr>
        <w:pStyle w:val="10-Standard"/>
        <w:spacing w:line="360" w:lineRule="auto"/>
        <w:ind w:right="141"/>
        <w:rPr>
          <w:rFonts w:cs="Arial"/>
          <w:lang w:val="fr-CH"/>
        </w:rPr>
      </w:pPr>
      <w:r>
        <w:rPr>
          <w:rFonts w:cs="Arial"/>
          <w:lang w:val="fr-CH"/>
        </w:rPr>
        <w:t xml:space="preserve">Les examinatrices et examinateurs licenciés font passer la partie « expression orale » du test fide </w:t>
      </w:r>
      <w:proofErr w:type="spellStart"/>
      <w:r>
        <w:rPr>
          <w:rFonts w:cs="Arial"/>
          <w:lang w:val="fr-CH"/>
        </w:rPr>
        <w:t>edu</w:t>
      </w:r>
      <w:proofErr w:type="spellEnd"/>
      <w:r>
        <w:rPr>
          <w:rFonts w:cs="Arial"/>
          <w:lang w:val="fr-CH"/>
        </w:rPr>
        <w:t xml:space="preserve">. Ils/elles peuvent également assumer la fonction de </w:t>
      </w:r>
      <w:proofErr w:type="spellStart"/>
      <w:r>
        <w:rPr>
          <w:rFonts w:cs="Arial"/>
          <w:lang w:val="fr-CH"/>
        </w:rPr>
        <w:t>surveillant-e</w:t>
      </w:r>
      <w:proofErr w:type="spellEnd"/>
      <w:r>
        <w:rPr>
          <w:rFonts w:cs="Arial"/>
          <w:lang w:val="fr-CH"/>
        </w:rPr>
        <w:t xml:space="preserve"> pour la partie « compréhension », pour la préparation à la partie « expression orale B1 » ainsi que pour l’examen écrit.</w:t>
      </w:r>
    </w:p>
    <w:p w14:paraId="67B8695B" w14:textId="77777777" w:rsidR="00DB524D" w:rsidRPr="00B625B5" w:rsidRDefault="00DB524D" w:rsidP="00AC43EF">
      <w:pPr>
        <w:pStyle w:val="10-Standard"/>
        <w:ind w:right="141"/>
        <w:rPr>
          <w:rFonts w:cs="Arial"/>
          <w:b/>
          <w:bCs/>
          <w:sz w:val="22"/>
          <w:szCs w:val="22"/>
          <w:lang w:val="fr-CH"/>
        </w:rPr>
      </w:pPr>
    </w:p>
    <w:p w14:paraId="615303EF" w14:textId="386A9043" w:rsidR="00CB36F1" w:rsidRPr="00B625B5" w:rsidRDefault="00DB0808" w:rsidP="00AC43EF">
      <w:pPr>
        <w:spacing w:line="240" w:lineRule="auto"/>
        <w:ind w:right="141"/>
        <w:rPr>
          <w:rFonts w:ascii="TheSansOffice" w:hAnsi="TheSansOffice" w:cs="Arial"/>
          <w:b/>
          <w:sz w:val="22"/>
          <w:lang w:val="fr-CH"/>
        </w:rPr>
      </w:pPr>
      <w:bookmarkStart w:id="10" w:name="_Hlk536101756"/>
      <w:r>
        <w:rPr>
          <w:rFonts w:ascii="TheSansOffice" w:hAnsi="TheSansOffice" w:cs="Arial"/>
          <w:b/>
          <w:bCs/>
          <w:sz w:val="22"/>
          <w:lang w:val="fr-CH"/>
        </w:rPr>
        <w:t>Licence d’examinatrice ou examinateur</w:t>
      </w:r>
    </w:p>
    <w:p w14:paraId="31F24206" w14:textId="05CF0170" w:rsidR="00DB0808" w:rsidRPr="00B625B5" w:rsidRDefault="00DB0808" w:rsidP="00AC43EF">
      <w:pPr>
        <w:spacing w:line="240" w:lineRule="auto"/>
        <w:ind w:right="141"/>
        <w:rPr>
          <w:rFonts w:ascii="TheSansOffice" w:hAnsi="TheSansOffice" w:cs="Arial"/>
          <w:b/>
          <w:sz w:val="22"/>
          <w:lang w:val="fr-CH"/>
        </w:rPr>
      </w:pPr>
    </w:p>
    <w:p w14:paraId="7176D0D8" w14:textId="3AFCFE1B" w:rsidR="00DB0808" w:rsidRPr="00B625B5" w:rsidRDefault="00DB0808" w:rsidP="00AC43EF">
      <w:pPr>
        <w:spacing w:line="360" w:lineRule="auto"/>
        <w:ind w:right="141"/>
        <w:rPr>
          <w:rFonts w:ascii="TheSansOffice" w:hAnsi="TheSansOffice" w:cs="Arial"/>
          <w:bCs/>
          <w:lang w:val="fr-CH"/>
        </w:rPr>
      </w:pPr>
      <w:r>
        <w:rPr>
          <w:rFonts w:ascii="TheSansOffice" w:hAnsi="TheSansOffice" w:cs="Arial"/>
          <w:lang w:val="fr-CH"/>
        </w:rPr>
        <w:t>Pour obtenir la licence d’examinatrice ou examinateur, les personnes intéressées doivent correspondre au profil d’exigences, suivre une formation et réussir la vérification des compétences.</w:t>
      </w:r>
    </w:p>
    <w:p w14:paraId="7CF18B97" w14:textId="59852048" w:rsidR="00DB0808" w:rsidRPr="00B625B5" w:rsidRDefault="00DB0808" w:rsidP="00AC43EF">
      <w:pPr>
        <w:spacing w:line="240" w:lineRule="auto"/>
        <w:ind w:right="141"/>
        <w:rPr>
          <w:rFonts w:ascii="TheSansOffice" w:hAnsi="TheSansOffice" w:cs="Arial"/>
          <w:bCs/>
          <w:lang w:val="fr-CH"/>
        </w:rPr>
      </w:pPr>
    </w:p>
    <w:p w14:paraId="4B38B104" w14:textId="77777777" w:rsidR="00DB524D" w:rsidRPr="00B625B5" w:rsidRDefault="00DB524D" w:rsidP="00AC43EF">
      <w:pPr>
        <w:spacing w:line="240" w:lineRule="auto"/>
        <w:ind w:right="141"/>
        <w:rPr>
          <w:rFonts w:ascii="TheSansOffice" w:hAnsi="TheSansOffice" w:cs="Arial"/>
          <w:bCs/>
          <w:lang w:val="fr-CH"/>
        </w:rPr>
      </w:pPr>
    </w:p>
    <w:p w14:paraId="633450E2" w14:textId="6FDBC379" w:rsidR="00DB0808" w:rsidRPr="00B625B5" w:rsidRDefault="00DB0808" w:rsidP="00AC43EF">
      <w:pPr>
        <w:spacing w:line="240" w:lineRule="auto"/>
        <w:ind w:right="141"/>
        <w:rPr>
          <w:rFonts w:ascii="TheSansOffice" w:hAnsi="TheSansOffice" w:cs="Arial"/>
          <w:b/>
          <w:sz w:val="22"/>
          <w:szCs w:val="22"/>
          <w:lang w:val="fr-CH"/>
        </w:rPr>
      </w:pPr>
      <w:r>
        <w:rPr>
          <w:rFonts w:ascii="TheSansOffice" w:hAnsi="TheSansOffice" w:cs="Arial"/>
          <w:b/>
          <w:bCs/>
          <w:sz w:val="22"/>
          <w:szCs w:val="22"/>
          <w:lang w:val="fr-CH"/>
        </w:rPr>
        <w:t xml:space="preserve">Profil d’exigences des examinatrices et examinateurs pour le test fide </w:t>
      </w:r>
      <w:proofErr w:type="spellStart"/>
      <w:r>
        <w:rPr>
          <w:rFonts w:ascii="TheSansOffice" w:hAnsi="TheSansOffice" w:cs="Arial"/>
          <w:b/>
          <w:bCs/>
          <w:sz w:val="22"/>
          <w:szCs w:val="22"/>
          <w:lang w:val="fr-CH"/>
        </w:rPr>
        <w:t>edu</w:t>
      </w:r>
      <w:proofErr w:type="spellEnd"/>
    </w:p>
    <w:p w14:paraId="36DD832B" w14:textId="50BB77C1" w:rsidR="00DB0808" w:rsidRPr="00B625B5" w:rsidRDefault="00DB0808" w:rsidP="00AC43EF">
      <w:pPr>
        <w:spacing w:line="360" w:lineRule="auto"/>
        <w:ind w:right="141"/>
        <w:rPr>
          <w:rFonts w:ascii="TheSansOffice" w:hAnsi="TheSansOffice" w:cs="Arial"/>
          <w:b/>
          <w:sz w:val="22"/>
          <w:szCs w:val="22"/>
          <w:lang w:val="fr-CH"/>
        </w:rPr>
      </w:pPr>
    </w:p>
    <w:p w14:paraId="662CB2A2" w14:textId="2C57F6E6" w:rsidR="0006038F" w:rsidRPr="002C7299" w:rsidRDefault="007145FB" w:rsidP="00AC43EF">
      <w:pPr>
        <w:spacing w:line="360" w:lineRule="auto"/>
        <w:ind w:right="141"/>
        <w:rPr>
          <w:rFonts w:cs="Arial"/>
          <w:bCs/>
          <w:lang w:val="fr-FR"/>
        </w:rPr>
      </w:pPr>
      <w:r>
        <w:rPr>
          <w:rFonts w:ascii="TheSansOffice" w:hAnsi="TheSansOffice" w:cs="Arial"/>
          <w:lang w:val="fr-CH"/>
        </w:rPr>
        <w:t>Il y a trois profils d’exigences : A, B et C. Veuillez ne sélectionner que celui auquel vous correspondez et compléter les conditions qui y sont définies.</w:t>
      </w:r>
    </w:p>
    <w:p w14:paraId="4605EF97" w14:textId="510F1197" w:rsidR="0096127E" w:rsidRPr="002C7299" w:rsidRDefault="0096127E" w:rsidP="0096127E">
      <w:pPr>
        <w:spacing w:line="360" w:lineRule="auto"/>
        <w:ind w:right="141"/>
        <w:rPr>
          <w:rFonts w:ascii="TheSansOffice" w:hAnsi="TheSansOffice" w:cs="Arial"/>
          <w:b/>
          <w:lang w:val="fr-FR"/>
        </w:rPr>
      </w:pPr>
      <w:r>
        <w:rPr>
          <w:rFonts w:ascii="TheSansOffice" w:hAnsi="TheSansOffice" w:cs="Arial"/>
          <w:b/>
          <w:bCs/>
          <w:lang w:val="fr-CH"/>
        </w:rPr>
        <w:t>_________________________________________________________________________________</w:t>
      </w:r>
    </w:p>
    <w:p w14:paraId="534981D0" w14:textId="77777777" w:rsidR="0096127E" w:rsidRPr="002C7299" w:rsidRDefault="0096127E" w:rsidP="00AC43EF">
      <w:pPr>
        <w:spacing w:line="360" w:lineRule="auto"/>
        <w:ind w:right="141"/>
        <w:rPr>
          <w:rFonts w:ascii="TheSansOffice" w:hAnsi="TheSansOffice" w:cs="Arial"/>
          <w:bCs/>
          <w:lang w:val="fr-FR"/>
        </w:rPr>
      </w:pPr>
    </w:p>
    <w:p w14:paraId="57978BC7" w14:textId="365C5A1D" w:rsidR="001710FE" w:rsidRPr="002C7299" w:rsidRDefault="00CE1FAD" w:rsidP="001710FE">
      <w:pPr>
        <w:spacing w:after="120"/>
        <w:ind w:left="426" w:right="141" w:hanging="426"/>
        <w:jc w:val="both"/>
        <w:rPr>
          <w:rFonts w:ascii="TheSansOffice" w:hAnsi="TheSansOffice" w:cs="TheSansOffice"/>
          <w:b/>
          <w:bCs/>
          <w:color w:val="000000"/>
          <w:lang w:val="fr-FR"/>
        </w:rPr>
      </w:pPr>
      <w:r>
        <w:rPr>
          <w:rFonts w:ascii="TheSansOffice" w:hAnsi="TheSansOffice" w:cs="TheSansOffice"/>
          <w:b/>
          <w:bCs/>
          <w:color w:val="000000"/>
          <w:sz w:val="22"/>
          <w:szCs w:val="22"/>
          <w:lang w:val="fr-CH"/>
        </w:rPr>
        <w:t xml:space="preserve">A. Conditions d’admission </w:t>
      </w:r>
      <w:r w:rsidR="00432F1D">
        <w:rPr>
          <w:rFonts w:ascii="TheSansOffice" w:hAnsi="TheSansOffice" w:cs="TheSansOffice"/>
          <w:b/>
          <w:bCs/>
          <w:color w:val="000000"/>
          <w:sz w:val="22"/>
          <w:szCs w:val="22"/>
          <w:lang w:val="fr-CH"/>
        </w:rPr>
        <w:t xml:space="preserve">si vous êtes </w:t>
      </w:r>
      <w:proofErr w:type="spellStart"/>
      <w:r w:rsidR="00432F1D">
        <w:rPr>
          <w:rFonts w:ascii="TheSansOffice" w:hAnsi="TheSansOffice" w:cs="TheSansOffice"/>
          <w:b/>
          <w:bCs/>
          <w:color w:val="000000"/>
          <w:sz w:val="22"/>
          <w:szCs w:val="22"/>
          <w:lang w:val="fr-CH"/>
        </w:rPr>
        <w:t>employé</w:t>
      </w:r>
      <w:r w:rsidR="008E428E">
        <w:rPr>
          <w:rFonts w:ascii="TheSansOffice" w:hAnsi="TheSansOffice" w:cs="TheSansOffice"/>
          <w:b/>
          <w:bCs/>
          <w:color w:val="000000"/>
          <w:sz w:val="22"/>
          <w:szCs w:val="22"/>
          <w:lang w:val="fr-CH"/>
        </w:rPr>
        <w:t>-e</w:t>
      </w:r>
      <w:proofErr w:type="spellEnd"/>
      <w:r w:rsidR="00432F1D">
        <w:rPr>
          <w:rFonts w:ascii="TheSansOffice" w:hAnsi="TheSansOffice" w:cs="TheSansOffice"/>
          <w:b/>
          <w:bCs/>
          <w:color w:val="000000"/>
          <w:sz w:val="22"/>
          <w:szCs w:val="22"/>
          <w:lang w:val="fr-CH"/>
        </w:rPr>
        <w:t xml:space="preserve"> </w:t>
      </w:r>
      <w:r>
        <w:rPr>
          <w:rFonts w:ascii="TheSansOffice" w:hAnsi="TheSansOffice" w:cs="TheSansOffice"/>
          <w:b/>
          <w:bCs/>
          <w:color w:val="000000"/>
          <w:sz w:val="22"/>
          <w:szCs w:val="22"/>
          <w:lang w:val="fr-CH"/>
        </w:rPr>
        <w:t>dans un établissement cantonal qui propose des mesures de formation à l’interface avec la formation professionnelle initiale (offres de passerelles)</w:t>
      </w:r>
    </w:p>
    <w:p w14:paraId="189DC552" w14:textId="78B15C52" w:rsidR="00E8762D" w:rsidRPr="00B625B5" w:rsidRDefault="00E8762D" w:rsidP="00AC43EF">
      <w:pPr>
        <w:spacing w:after="120"/>
        <w:ind w:left="426" w:right="141"/>
        <w:jc w:val="both"/>
        <w:rPr>
          <w:rFonts w:ascii="TheSansOffice" w:hAnsi="TheSansOffice" w:cs="TheSansOffice"/>
          <w:i/>
          <w:iCs/>
          <w:color w:val="000000"/>
          <w:lang w:val="fr-CH"/>
        </w:rPr>
      </w:pPr>
      <w:r>
        <w:rPr>
          <w:rFonts w:ascii="TheSansOffice" w:hAnsi="TheSansOffice" w:cs="TheSansOffice"/>
          <w:i/>
          <w:iCs/>
          <w:color w:val="000000"/>
          <w:lang w:val="fr-CH"/>
        </w:rPr>
        <w:t xml:space="preserve">Lors de leur inscription à la formation pour la qualification d’examinatrice ou examinateur pour le test fide </w:t>
      </w:r>
      <w:proofErr w:type="spellStart"/>
      <w:r>
        <w:rPr>
          <w:rFonts w:ascii="TheSansOffice" w:hAnsi="TheSansOffice" w:cs="TheSansOffice"/>
          <w:i/>
          <w:iCs/>
          <w:color w:val="000000"/>
          <w:lang w:val="fr-CH"/>
        </w:rPr>
        <w:t>edu</w:t>
      </w:r>
      <w:proofErr w:type="spellEnd"/>
      <w:r>
        <w:rPr>
          <w:rFonts w:ascii="TheSansOffice" w:hAnsi="TheSansOffice" w:cs="TheSansOffice"/>
          <w:i/>
          <w:iCs/>
          <w:color w:val="000000"/>
          <w:lang w:val="fr-CH"/>
        </w:rPr>
        <w:t>, les personnes intéressées doivent montrer qu’elles remplissent les exigences suivantes et en attester par des justificatifs formels :</w:t>
      </w:r>
    </w:p>
    <w:p w14:paraId="77A78EC9" w14:textId="0048820A" w:rsidR="00E8762D" w:rsidRPr="002C7299" w:rsidRDefault="00E8762D" w:rsidP="00A861DF">
      <w:pPr>
        <w:pStyle w:val="Listenabsatz"/>
        <w:numPr>
          <w:ilvl w:val="0"/>
          <w:numId w:val="6"/>
        </w:numPr>
        <w:spacing w:after="120"/>
        <w:ind w:left="709" w:right="141" w:hanging="283"/>
        <w:jc w:val="both"/>
        <w:rPr>
          <w:rFonts w:ascii="TheSansOffice" w:hAnsi="TheSansOffice" w:cs="TheSansOffice"/>
          <w:color w:val="000000"/>
          <w:lang w:val="fr-FR"/>
        </w:rPr>
      </w:pPr>
      <w:r>
        <w:rPr>
          <w:rFonts w:ascii="TheSansOffice" w:hAnsi="TheSansOffice" w:cs="TheSansOffice"/>
          <w:i/>
          <w:iCs/>
          <w:color w:val="000000"/>
          <w:lang w:val="fr-CH"/>
        </w:rPr>
        <w:t>Ils/elles remplissent les exigences de formation du personnel enseignant en vigueur dans le canton respectif dans les offres de formation à l’interface avec la formation professionnelle initiale (offres de passerelles) et ont un contrat d’engagement avec un prestataire d’une telle offre au moment de la formation pour la qualification.</w:t>
      </w:r>
    </w:p>
    <w:p w14:paraId="1335BE47" w14:textId="7B7D28B6" w:rsidR="007145FB" w:rsidRPr="002C7299" w:rsidRDefault="002C7299"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hint="eastAsia"/>
          <w:color w:val="000000"/>
          <w:lang w:val="fr-FR"/>
        </w:rPr>
        <w:t>☐</w:t>
      </w:r>
      <w:r w:rsidR="00CE1FAD">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sidR="008E428E" w:rsidRPr="008E428E">
        <w:rPr>
          <w:rFonts w:ascii="TheSansOffice" w:eastAsia="MS Gothic" w:hAnsi="TheSansOffice" w:cs="TheSansOffice"/>
          <w:color w:val="000000"/>
          <w:lang w:val="fr-CH"/>
        </w:rPr>
        <w:t>mon</w:t>
      </w:r>
      <w:r w:rsidR="008E428E">
        <w:rPr>
          <w:lang w:val="fr-CH"/>
        </w:rPr>
        <w:t xml:space="preserve"> </w:t>
      </w:r>
      <w:r w:rsidR="00CE1FAD">
        <w:rPr>
          <w:rFonts w:ascii="TheSansOffice" w:eastAsia="MS Gothic" w:hAnsi="TheSansOffice" w:cs="TheSansOffice"/>
          <w:color w:val="000000"/>
          <w:lang w:val="fr-CH"/>
        </w:rPr>
        <w:t xml:space="preserve">attestation d’engagement </w:t>
      </w:r>
      <w:r w:rsidR="00CE1FAD" w:rsidRPr="001D510E">
        <w:rPr>
          <w:rFonts w:ascii="TheSansOffice" w:eastAsia="MS Gothic" w:hAnsi="TheSansOffice" w:cs="TheSansOffice"/>
          <w:b/>
          <w:bCs/>
          <w:color w:val="000000"/>
          <w:lang w:val="fr-CH"/>
        </w:rPr>
        <w:t>ou</w:t>
      </w:r>
    </w:p>
    <w:p w14:paraId="0DB7BDB4" w14:textId="35A15C9A" w:rsidR="007145FB" w:rsidRPr="002C7299" w:rsidRDefault="00CE1FAD" w:rsidP="00AC43EF">
      <w:pPr>
        <w:tabs>
          <w:tab w:val="left" w:pos="426"/>
        </w:tabs>
        <w:spacing w:after="120"/>
        <w:ind w:left="426" w:right="141" w:hanging="426"/>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l’attestation d’engagement sera transmise au Secrétariat fide par mon employeur.</w:t>
      </w:r>
    </w:p>
    <w:p w14:paraId="721DB778" w14:textId="727198AF" w:rsidR="00E8762D" w:rsidRPr="00A861DF" w:rsidRDefault="00E8762D" w:rsidP="00A861DF">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Ils/elles disposent d’au moins 200 leçons d’expérience pratique dans l’enseignement du français en tant que deuxième langue ou langue étrangère avec le groupe-cible « Jeunes et (jeunes) adultes » dans le cadre de mesures de formation à l’interface avec la formation professionnelle initiale (offres de passerelles) ou dans l’insertion professionnelle au niveau du CECR A1, A2, B1 et B2.</w:t>
      </w:r>
      <w:r w:rsidRPr="00A861DF">
        <w:rPr>
          <w:rFonts w:ascii="TheSansOffice" w:hAnsi="TheSansOffice" w:cs="TheSansOffice"/>
          <w:i/>
          <w:iCs/>
          <w:color w:val="000000"/>
          <w:lang w:val="fr-CH"/>
        </w:rPr>
        <w:t xml:space="preserve"> </w:t>
      </w:r>
    </w:p>
    <w:p w14:paraId="2597C35E" w14:textId="0DF5FD39" w:rsidR="00475AC0"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 xml:space="preserve">Je joins </w:t>
      </w:r>
      <w:r w:rsidR="008E428E">
        <w:rPr>
          <w:rFonts w:ascii="TheSansOffice" w:eastAsia="MS Gothic" w:hAnsi="TheSansOffice" w:cs="TheSansOffice"/>
          <w:color w:val="000000"/>
          <w:lang w:val="fr-CH"/>
        </w:rPr>
        <w:t>m</w:t>
      </w:r>
      <w:r>
        <w:rPr>
          <w:rFonts w:ascii="TheSansOffice" w:eastAsia="MS Gothic" w:hAnsi="TheSansOffice" w:cs="TheSansOffice"/>
          <w:color w:val="000000"/>
          <w:lang w:val="fr-CH"/>
        </w:rPr>
        <w:t>es justificatifs d</w:t>
      </w:r>
      <w:r w:rsidR="008E428E">
        <w:rPr>
          <w:rFonts w:ascii="TheSansOffice" w:eastAsia="MS Gothic" w:hAnsi="TheSansOffice" w:cs="TheSansOffice"/>
          <w:color w:val="000000"/>
          <w:lang w:val="fr-CH"/>
        </w:rPr>
        <w:t>’</w:t>
      </w:r>
      <w:r>
        <w:rPr>
          <w:rFonts w:ascii="TheSansOffice" w:eastAsia="MS Gothic" w:hAnsi="TheSansOffice" w:cs="TheSansOffice"/>
          <w:color w:val="000000"/>
          <w:lang w:val="fr-CH"/>
        </w:rPr>
        <w:t xml:space="preserve">expérience pratique </w:t>
      </w:r>
      <w:r w:rsidRPr="001D510E">
        <w:rPr>
          <w:rFonts w:ascii="TheSansOffice" w:eastAsia="MS Gothic" w:hAnsi="TheSansOffice" w:cs="TheSansOffice"/>
          <w:b/>
          <w:bCs/>
          <w:color w:val="000000"/>
          <w:lang w:val="fr-CH"/>
        </w:rPr>
        <w:t>ou</w:t>
      </w:r>
    </w:p>
    <w:p w14:paraId="4A2EB41B" w14:textId="2029CFCD" w:rsidR="00475AC0" w:rsidRDefault="00CE1FAD" w:rsidP="00A861DF">
      <w:pPr>
        <w:tabs>
          <w:tab w:val="left" w:pos="426"/>
        </w:tabs>
        <w:spacing w:after="120"/>
        <w:ind w:left="426" w:right="141" w:hanging="426"/>
        <w:jc w:val="both"/>
        <w:rPr>
          <w:rFonts w:ascii="TheSansOffice" w:eastAsia="MS Gothic" w:hAnsi="TheSansOffice" w:cs="TheSansOffice"/>
          <w:color w:val="000000"/>
          <w:lang w:val="fr-CH"/>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le justificatif de mon expérience pratique sera transmis au Secrétariat fide par mon employeur.</w:t>
      </w:r>
    </w:p>
    <w:p w14:paraId="7F159E45" w14:textId="7B65C31C" w:rsidR="00A861DF" w:rsidRDefault="00A861DF" w:rsidP="00A861DF">
      <w:pPr>
        <w:tabs>
          <w:tab w:val="left" w:pos="426"/>
        </w:tabs>
        <w:spacing w:after="120"/>
        <w:ind w:left="426" w:right="141" w:hanging="426"/>
        <w:jc w:val="both"/>
        <w:rPr>
          <w:rFonts w:ascii="TheSansOffice" w:eastAsia="MS Gothic" w:hAnsi="TheSansOffice" w:cs="TheSansOffice"/>
          <w:color w:val="000000"/>
          <w:lang w:val="fr-CH"/>
        </w:rPr>
      </w:pPr>
    </w:p>
    <w:p w14:paraId="09FB07BB" w14:textId="7E643C77" w:rsidR="00A861DF" w:rsidRDefault="00A861DF" w:rsidP="00A861DF">
      <w:pPr>
        <w:tabs>
          <w:tab w:val="left" w:pos="426"/>
        </w:tabs>
        <w:spacing w:after="120"/>
        <w:ind w:left="426" w:right="141" w:hanging="426"/>
        <w:jc w:val="both"/>
        <w:rPr>
          <w:rFonts w:ascii="TheSansOffice" w:eastAsia="MS Gothic" w:hAnsi="TheSansOffice" w:cs="TheSansOffice"/>
          <w:color w:val="000000"/>
          <w:lang w:val="fr-CH"/>
        </w:rPr>
      </w:pPr>
    </w:p>
    <w:p w14:paraId="66708F86" w14:textId="073EEFE9" w:rsidR="00A861DF" w:rsidRDefault="00A861DF" w:rsidP="00A861DF">
      <w:pPr>
        <w:tabs>
          <w:tab w:val="left" w:pos="426"/>
        </w:tabs>
        <w:spacing w:after="120"/>
        <w:ind w:left="426" w:right="141" w:hanging="426"/>
        <w:jc w:val="both"/>
        <w:rPr>
          <w:rFonts w:ascii="TheSansOffice" w:eastAsia="MS Gothic" w:hAnsi="TheSansOffice" w:cs="TheSansOffice"/>
          <w:color w:val="000000"/>
          <w:lang w:val="fr-CH"/>
        </w:rPr>
      </w:pPr>
    </w:p>
    <w:p w14:paraId="14866429" w14:textId="77777777" w:rsidR="00A861DF" w:rsidRDefault="00A861DF" w:rsidP="00A861DF">
      <w:pPr>
        <w:tabs>
          <w:tab w:val="left" w:pos="426"/>
        </w:tabs>
        <w:spacing w:after="120"/>
        <w:ind w:left="426" w:right="141" w:hanging="426"/>
        <w:jc w:val="both"/>
        <w:rPr>
          <w:rFonts w:ascii="TheSansOffice" w:eastAsia="MS Gothic" w:hAnsi="TheSansOffice" w:cs="TheSansOffice"/>
          <w:color w:val="000000"/>
          <w:lang w:val="fr-CH"/>
        </w:rPr>
      </w:pPr>
    </w:p>
    <w:p w14:paraId="6860F671" w14:textId="0FF9DAC9" w:rsidR="00A861DF" w:rsidRPr="00A861DF" w:rsidRDefault="00A861DF" w:rsidP="00A861DF">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 xml:space="preserve">Ils/elles disposent d’un niveau de compétences élevé (au moins le niveau C1 selon le CECR) dans la langue à évaluer. </w:t>
      </w:r>
    </w:p>
    <w:p w14:paraId="3283E21B" w14:textId="45D88E1C" w:rsidR="00475AC0" w:rsidRPr="008E428E" w:rsidRDefault="00CE1FAD" w:rsidP="00AC43EF">
      <w:pPr>
        <w:tabs>
          <w:tab w:val="left" w:pos="426"/>
        </w:tabs>
        <w:spacing w:after="120"/>
        <w:ind w:right="141"/>
        <w:jc w:val="both"/>
        <w:rPr>
          <w:rFonts w:ascii="MS Gothic" w:eastAsia="MS Gothic" w:hAnsi="MS Gothic" w:cs="TheSansOffice"/>
          <w:b/>
          <w:bCs/>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 xml:space="preserve">Le français est ma </w:t>
      </w:r>
      <w:r w:rsidR="008E428E" w:rsidRPr="008E428E">
        <w:rPr>
          <w:rFonts w:ascii="TheSansOffice" w:eastAsia="MS Gothic" w:hAnsi="TheSansOffice" w:cs="TheSansOffice"/>
          <w:color w:val="000000"/>
          <w:lang w:val="fr-CH"/>
        </w:rPr>
        <w:t>langue maternelle</w:t>
      </w:r>
      <w:r w:rsidRPr="008E428E">
        <w:rPr>
          <w:rFonts w:ascii="TheSansOffice" w:eastAsia="MS Gothic" w:hAnsi="TheSansOffice" w:cs="TheSansOffice"/>
          <w:color w:val="000000"/>
          <w:lang w:val="fr-CH"/>
        </w:rPr>
        <w:t xml:space="preserve"> </w:t>
      </w:r>
      <w:r w:rsidRPr="008E428E">
        <w:rPr>
          <w:rFonts w:ascii="TheSansOffice" w:eastAsia="MS Gothic" w:hAnsi="TheSansOffice" w:cs="TheSansOffice"/>
          <w:b/>
          <w:bCs/>
          <w:color w:val="000000"/>
          <w:lang w:val="fr-CH"/>
        </w:rPr>
        <w:t>ou</w:t>
      </w:r>
    </w:p>
    <w:p w14:paraId="0885FB3B" w14:textId="51ACA5E6" w:rsidR="00475AC0"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une attestation de mes compétences linguistiques se trouve en pièce jointe.</w:t>
      </w:r>
    </w:p>
    <w:p w14:paraId="1CBD344C" w14:textId="7B459DA7" w:rsidR="00E8762D" w:rsidRPr="008C2EB1" w:rsidRDefault="00E8762D" w:rsidP="008C2EB1">
      <w:pPr>
        <w:pStyle w:val="Listenabsatz"/>
        <w:numPr>
          <w:ilvl w:val="0"/>
          <w:numId w:val="6"/>
        </w:numPr>
        <w:spacing w:after="120"/>
        <w:ind w:left="709" w:right="141" w:hanging="283"/>
        <w:jc w:val="both"/>
        <w:rPr>
          <w:rFonts w:ascii="TheSansOffice" w:hAnsi="TheSansOffice" w:cs="TheSansOffice"/>
          <w:i/>
          <w:iCs/>
          <w:color w:val="000000"/>
          <w:lang w:val="fr-CH"/>
        </w:rPr>
      </w:pPr>
      <w:bookmarkStart w:id="11" w:name="_Hlk168307474"/>
      <w:r>
        <w:rPr>
          <w:rFonts w:ascii="TheSansOffice" w:hAnsi="TheSansOffice" w:cs="TheSansOffice"/>
          <w:i/>
          <w:iCs/>
          <w:color w:val="000000"/>
          <w:lang w:val="fr-CH"/>
        </w:rPr>
        <w:t>Pour les personnes qui présentent une licence d’examinateur/</w:t>
      </w:r>
      <w:proofErr w:type="spellStart"/>
      <w:r>
        <w:rPr>
          <w:rFonts w:ascii="TheSansOffice" w:hAnsi="TheSansOffice" w:cs="TheSansOffice"/>
          <w:i/>
          <w:iCs/>
          <w:color w:val="000000"/>
          <w:lang w:val="fr-CH"/>
        </w:rPr>
        <w:t>trice</w:t>
      </w:r>
      <w:proofErr w:type="spellEnd"/>
      <w:r>
        <w:rPr>
          <w:rFonts w:ascii="TheSansOffice" w:hAnsi="TheSansOffice" w:cs="TheSansOffice"/>
          <w:i/>
          <w:iCs/>
          <w:color w:val="000000"/>
          <w:lang w:val="fr-CH"/>
        </w:rPr>
        <w:t xml:space="preserve"> dans une procédure de test standardisée (qui n’est pas arrivée à expiration il y a plus de trois ans), il est possible de reconnaître le module 1 « Introduction à l’évaluation des compétences l</w:t>
      </w:r>
      <w:r w:rsidR="008C2EB1">
        <w:rPr>
          <w:rFonts w:ascii="TheSansOffice" w:hAnsi="TheSansOffice" w:cs="TheSansOffice"/>
          <w:i/>
          <w:iCs/>
          <w:color w:val="000000"/>
          <w:lang w:val="fr-CH"/>
        </w:rPr>
        <w:t>angagières</w:t>
      </w:r>
      <w:r>
        <w:rPr>
          <w:rFonts w:ascii="TheSansOffice" w:hAnsi="TheSansOffice" w:cs="TheSansOffice"/>
          <w:i/>
          <w:iCs/>
          <w:color w:val="000000"/>
          <w:lang w:val="fr-CH"/>
        </w:rPr>
        <w:t> ».</w:t>
      </w:r>
    </w:p>
    <w:p w14:paraId="049C473B" w14:textId="2FD431E7" w:rsidR="006B3217"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sidR="008E428E">
        <w:rPr>
          <w:rFonts w:ascii="TheSansOffice" w:eastAsia="MS Gothic" w:hAnsi="TheSansOffice" w:cs="TheSansOffice"/>
          <w:color w:val="000000"/>
          <w:lang w:val="fr-CH"/>
        </w:rPr>
        <w:t>l</w:t>
      </w:r>
      <w:r>
        <w:rPr>
          <w:rFonts w:ascii="TheSansOffice" w:eastAsia="MS Gothic" w:hAnsi="TheSansOffice" w:cs="TheSansOffice"/>
          <w:color w:val="000000"/>
          <w:lang w:val="fr-CH"/>
        </w:rPr>
        <w:t>e justificatif de ma licence d’examinateur/</w:t>
      </w:r>
      <w:proofErr w:type="spellStart"/>
      <w:r>
        <w:rPr>
          <w:rFonts w:ascii="TheSansOffice" w:eastAsia="MS Gothic" w:hAnsi="TheSansOffice" w:cs="TheSansOffice"/>
          <w:color w:val="000000"/>
          <w:lang w:val="fr-CH"/>
        </w:rPr>
        <w:t>trice</w:t>
      </w:r>
      <w:proofErr w:type="spellEnd"/>
      <w:r>
        <w:rPr>
          <w:rFonts w:ascii="TheSansOffice" w:eastAsia="MS Gothic" w:hAnsi="TheSansOffice" w:cs="TheSansOffice"/>
          <w:color w:val="000000"/>
          <w:lang w:val="fr-CH"/>
        </w:rPr>
        <w:t xml:space="preserve"> </w:t>
      </w:r>
      <w:r w:rsidRPr="008E428E">
        <w:rPr>
          <w:rFonts w:ascii="TheSansOffice" w:eastAsia="MS Gothic" w:hAnsi="TheSansOffice" w:cs="TheSansOffice"/>
          <w:b/>
          <w:bCs/>
          <w:color w:val="000000"/>
          <w:lang w:val="fr-CH"/>
        </w:rPr>
        <w:t>ou</w:t>
      </w:r>
    </w:p>
    <w:p w14:paraId="7A655754" w14:textId="06E87280" w:rsidR="006B3217" w:rsidRPr="002C7299" w:rsidRDefault="00CE1FAD" w:rsidP="00AC43EF">
      <w:pPr>
        <w:tabs>
          <w:tab w:val="left" w:pos="426"/>
        </w:tabs>
        <w:spacing w:after="120"/>
        <w:ind w:left="426" w:right="141" w:hanging="426"/>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je suis le module 1 « </w:t>
      </w:r>
      <w:r>
        <w:rPr>
          <w:rFonts w:ascii="TheSansOffice" w:eastAsia="MS Gothic" w:hAnsi="TheSansOffice" w:cs="TheSansOffice"/>
          <w:i/>
          <w:iCs/>
          <w:color w:val="000000"/>
          <w:lang w:val="fr-CH"/>
        </w:rPr>
        <w:t>Introduction à l’évaluation des compétences l</w:t>
      </w:r>
      <w:r w:rsidR="008C2EB1">
        <w:rPr>
          <w:rFonts w:ascii="TheSansOffice" w:eastAsia="MS Gothic" w:hAnsi="TheSansOffice" w:cs="TheSansOffice"/>
          <w:i/>
          <w:iCs/>
          <w:color w:val="000000"/>
          <w:lang w:val="fr-CH"/>
        </w:rPr>
        <w:t>angagière</w:t>
      </w:r>
      <w:r>
        <w:rPr>
          <w:rFonts w:ascii="TheSansOffice" w:eastAsia="MS Gothic" w:hAnsi="TheSansOffice" w:cs="TheSansOffice"/>
          <w:i/>
          <w:iCs/>
          <w:color w:val="000000"/>
          <w:lang w:val="fr-CH"/>
        </w:rPr>
        <w:t>s </w:t>
      </w:r>
      <w:r>
        <w:rPr>
          <w:rFonts w:ascii="TheSansOffice" w:eastAsia="MS Gothic" w:hAnsi="TheSansOffice" w:cs="TheSansOffice"/>
          <w:color w:val="000000"/>
          <w:lang w:val="fr-CH"/>
        </w:rPr>
        <w:t xml:space="preserve">» et je m’inscris par la présente pour la date suivante : </w:t>
      </w:r>
      <w:r>
        <w:rPr>
          <w:lang w:val="fr-CH"/>
        </w:rPr>
        <w:tab/>
      </w:r>
      <w:r>
        <w:rPr>
          <w:rFonts w:eastAsia="MS Gothic" w:cs="TheSansOffice"/>
          <w:lang w:val="fr-CH"/>
        </w:rPr>
        <w:fldChar w:fldCharType="begin">
          <w:ffData>
            <w:name w:val="Testo8"/>
            <w:enabled/>
            <w:calcOnExit w:val="0"/>
            <w:textInput/>
          </w:ffData>
        </w:fldChar>
      </w:r>
      <w:r>
        <w:rPr>
          <w:rFonts w:eastAsia="MS Gothic" w:cs="TheSansOffice"/>
          <w:lang w:val="fr-CH"/>
        </w:rPr>
        <w:instrText xml:space="preserve"> FORMTEXT </w:instrText>
      </w:r>
      <w:r>
        <w:rPr>
          <w:rFonts w:eastAsia="MS Gothic" w:cs="TheSansOffice"/>
          <w:lang w:val="fr-CH"/>
        </w:rPr>
      </w:r>
      <w:r>
        <w:rPr>
          <w:rFonts w:eastAsia="MS Gothic" w:cs="TheSansOffice"/>
          <w:lang w:val="fr-CH"/>
        </w:rPr>
        <w:fldChar w:fldCharType="separate"/>
      </w:r>
      <w:r>
        <w:rPr>
          <w:rFonts w:eastAsia="MS Gothic" w:cs="TheSansOffice"/>
          <w:lang w:val="fr-CH"/>
        </w:rPr>
        <w:t>     </w:t>
      </w:r>
      <w:r>
        <w:rPr>
          <w:rFonts w:eastAsia="MS Gothic" w:cs="TheSansOffice"/>
          <w:lang w:val="fr-CH"/>
        </w:rPr>
        <w:fldChar w:fldCharType="end"/>
      </w:r>
    </w:p>
    <w:p w14:paraId="5710B437" w14:textId="4A22A60C" w:rsidR="00580C7E" w:rsidRPr="002C7299" w:rsidRDefault="00580C7E" w:rsidP="00AC43EF">
      <w:pPr>
        <w:pStyle w:val="10-Standard"/>
        <w:tabs>
          <w:tab w:val="left" w:pos="3119"/>
        </w:tabs>
        <w:ind w:right="141"/>
        <w:rPr>
          <w:rFonts w:cs="Arial"/>
          <w:b/>
          <w:bCs/>
          <w:lang w:val="fr-FR"/>
        </w:rPr>
      </w:pPr>
      <w:r>
        <w:rPr>
          <w:rFonts w:cs="Arial"/>
          <w:b/>
          <w:bCs/>
          <w:lang w:val="fr-CH"/>
        </w:rPr>
        <w:t>_________________________________________________________________________________</w:t>
      </w:r>
    </w:p>
    <w:p w14:paraId="4D782B91" w14:textId="77777777" w:rsidR="00580C7E" w:rsidRPr="002C7299" w:rsidRDefault="00580C7E" w:rsidP="00AC43EF">
      <w:pPr>
        <w:pStyle w:val="10-Standard"/>
        <w:tabs>
          <w:tab w:val="left" w:pos="3119"/>
        </w:tabs>
        <w:ind w:right="141"/>
        <w:rPr>
          <w:rFonts w:cs="Arial"/>
          <w:lang w:val="fr-FR"/>
        </w:rPr>
      </w:pPr>
    </w:p>
    <w:bookmarkEnd w:id="11"/>
    <w:p w14:paraId="218BFDA3" w14:textId="719E7162" w:rsidR="00E8762D" w:rsidRPr="002C7299" w:rsidRDefault="00CE1FAD" w:rsidP="00AC43EF">
      <w:pPr>
        <w:tabs>
          <w:tab w:val="left" w:pos="284"/>
        </w:tabs>
        <w:spacing w:after="120"/>
        <w:ind w:left="426" w:right="141" w:hanging="426"/>
        <w:jc w:val="both"/>
        <w:rPr>
          <w:rFonts w:ascii="TheSansOffice" w:hAnsi="TheSansOffice" w:cs="TheSansOffice"/>
          <w:b/>
          <w:bCs/>
          <w:color w:val="000000"/>
          <w:lang w:val="fr-FR"/>
        </w:rPr>
      </w:pPr>
      <w:r>
        <w:rPr>
          <w:rFonts w:ascii="TheSansOffice" w:hAnsi="TheSansOffice" w:cs="TheSansOffice"/>
          <w:b/>
          <w:bCs/>
          <w:color w:val="000000"/>
          <w:sz w:val="22"/>
          <w:szCs w:val="22"/>
          <w:lang w:val="fr-CH"/>
        </w:rPr>
        <w:t xml:space="preserve">B. Conditions d’admission </w:t>
      </w:r>
      <w:r w:rsidR="001D510E">
        <w:rPr>
          <w:rFonts w:ascii="TheSansOffice" w:hAnsi="TheSansOffice" w:cs="TheSansOffice"/>
          <w:b/>
          <w:bCs/>
          <w:color w:val="000000"/>
          <w:sz w:val="22"/>
          <w:szCs w:val="22"/>
          <w:lang w:val="fr-CH"/>
        </w:rPr>
        <w:t xml:space="preserve">si vous n’êtes pas </w:t>
      </w:r>
      <w:proofErr w:type="spellStart"/>
      <w:r w:rsidR="001D510E">
        <w:rPr>
          <w:rFonts w:ascii="TheSansOffice" w:hAnsi="TheSansOffice" w:cs="TheSansOffice"/>
          <w:b/>
          <w:bCs/>
          <w:color w:val="000000"/>
          <w:sz w:val="22"/>
          <w:szCs w:val="22"/>
          <w:lang w:val="fr-CH"/>
        </w:rPr>
        <w:t>employé</w:t>
      </w:r>
      <w:r w:rsidR="008E428E">
        <w:rPr>
          <w:rFonts w:ascii="TheSansOffice" w:hAnsi="TheSansOffice" w:cs="TheSansOffice"/>
          <w:b/>
          <w:bCs/>
          <w:color w:val="000000"/>
          <w:sz w:val="22"/>
          <w:szCs w:val="22"/>
          <w:lang w:val="fr-CH"/>
        </w:rPr>
        <w:t>-e</w:t>
      </w:r>
      <w:proofErr w:type="spellEnd"/>
      <w:r w:rsidR="001D510E">
        <w:rPr>
          <w:rFonts w:ascii="TheSansOffice" w:hAnsi="TheSansOffice" w:cs="TheSansOffice"/>
          <w:b/>
          <w:bCs/>
          <w:color w:val="000000"/>
          <w:sz w:val="22"/>
          <w:szCs w:val="22"/>
          <w:lang w:val="fr-CH"/>
        </w:rPr>
        <w:t xml:space="preserve"> </w:t>
      </w:r>
      <w:r>
        <w:rPr>
          <w:rFonts w:ascii="TheSansOffice" w:hAnsi="TheSansOffice" w:cs="TheSansOffice"/>
          <w:b/>
          <w:bCs/>
          <w:color w:val="000000"/>
          <w:sz w:val="22"/>
          <w:szCs w:val="22"/>
          <w:lang w:val="fr-CH"/>
        </w:rPr>
        <w:t>dans un établissement cantonal qui propose des mesures de formation à l’interface avec la formation professionnelle initiale (offres de passerelles)</w:t>
      </w:r>
    </w:p>
    <w:p w14:paraId="128E0845" w14:textId="3A781FAA" w:rsidR="00E8762D" w:rsidRPr="00B625B5" w:rsidRDefault="00E8762D" w:rsidP="00AC43EF">
      <w:pPr>
        <w:spacing w:after="120"/>
        <w:ind w:left="426" w:right="141"/>
        <w:jc w:val="both"/>
        <w:rPr>
          <w:rFonts w:ascii="TheSansOffice" w:hAnsi="TheSansOffice" w:cs="TheSansOffice"/>
          <w:i/>
          <w:iCs/>
          <w:color w:val="000000"/>
          <w:lang w:val="fr-CH"/>
        </w:rPr>
      </w:pPr>
      <w:r>
        <w:rPr>
          <w:rFonts w:ascii="TheSansOffice" w:hAnsi="TheSansOffice" w:cs="TheSansOffice"/>
          <w:i/>
          <w:iCs/>
          <w:color w:val="000000"/>
          <w:lang w:val="fr-CH"/>
        </w:rPr>
        <w:t xml:space="preserve">Lors de leur inscription à la formation pour la qualification d’examinatrice ou examinateur pour le test fide </w:t>
      </w:r>
      <w:proofErr w:type="spellStart"/>
      <w:r>
        <w:rPr>
          <w:rFonts w:ascii="TheSansOffice" w:hAnsi="TheSansOffice" w:cs="TheSansOffice"/>
          <w:i/>
          <w:iCs/>
          <w:color w:val="000000"/>
          <w:lang w:val="fr-CH"/>
        </w:rPr>
        <w:t>edu</w:t>
      </w:r>
      <w:proofErr w:type="spellEnd"/>
      <w:r>
        <w:rPr>
          <w:rFonts w:ascii="TheSansOffice" w:hAnsi="TheSansOffice" w:cs="TheSansOffice"/>
          <w:i/>
          <w:iCs/>
          <w:color w:val="000000"/>
          <w:lang w:val="fr-CH"/>
        </w:rPr>
        <w:t>, les personnes intéressées doivent montrer qu’elles remplissent les exigences suivantes et en attester par des justificatifs formels :</w:t>
      </w:r>
    </w:p>
    <w:p w14:paraId="6DDFFF6D" w14:textId="1BFC55E6" w:rsidR="00E8762D" w:rsidRPr="008C2EB1" w:rsidRDefault="00E8762D" w:rsidP="008C2EB1">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Ils/elles disposent d’une formation de base pédagogique ou andragogique ainsi que d’une formation de base en didactique des langues</w:t>
      </w:r>
      <w:r w:rsidRPr="008C2EB1">
        <w:rPr>
          <w:rFonts w:ascii="TheSansOffice" w:hAnsi="TheSansOffice" w:cs="TheSansOffice"/>
          <w:i/>
          <w:iCs/>
          <w:color w:val="000000"/>
          <w:lang w:val="fr-CH"/>
        </w:rPr>
        <w:t>.</w:t>
      </w:r>
    </w:p>
    <w:p w14:paraId="26340D5B" w14:textId="7CD417EE" w:rsidR="00590FFD"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sidR="008E428E">
        <w:rPr>
          <w:rFonts w:ascii="TheSansOffice" w:eastAsia="MS Gothic" w:hAnsi="TheSansOffice" w:cs="TheSansOffice"/>
          <w:color w:val="000000"/>
          <w:lang w:val="fr-CH"/>
        </w:rPr>
        <w:t>m</w:t>
      </w:r>
      <w:r>
        <w:rPr>
          <w:rFonts w:ascii="TheSansOffice" w:eastAsia="MS Gothic" w:hAnsi="TheSansOffice" w:cs="TheSansOffice"/>
          <w:color w:val="000000"/>
          <w:lang w:val="fr-CH"/>
        </w:rPr>
        <w:t xml:space="preserve">on curriculum </w:t>
      </w:r>
      <w:r w:rsidRPr="008E428E">
        <w:rPr>
          <w:rFonts w:ascii="TheSansOffice" w:eastAsia="MS Gothic" w:hAnsi="TheSansOffice" w:cs="TheSansOffice"/>
          <w:color w:val="000000"/>
          <w:lang w:val="fr-CH"/>
        </w:rPr>
        <w:t xml:space="preserve">vitae </w:t>
      </w:r>
      <w:r w:rsidR="008C2EB1" w:rsidRPr="008E428E">
        <w:rPr>
          <w:rFonts w:ascii="TheSansOffice" w:eastAsia="MS Gothic" w:hAnsi="TheSansOffice" w:cs="TheSansOffice"/>
          <w:b/>
          <w:bCs/>
          <w:color w:val="000000"/>
          <w:lang w:val="fr-CH"/>
        </w:rPr>
        <w:t>et</w:t>
      </w:r>
    </w:p>
    <w:p w14:paraId="5F8B764B" w14:textId="7C53F8DA" w:rsidR="00590FFD"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Pr>
          <w:rFonts w:ascii="TheSansOffice" w:eastAsia="MS Gothic" w:hAnsi="TheSansOffice" w:cs="TheSansOffice"/>
          <w:color w:val="000000"/>
          <w:lang w:val="fr-CH"/>
        </w:rPr>
        <w:t>les justificatifs de mes qualifications</w:t>
      </w:r>
      <w:r w:rsidR="008E428E">
        <w:rPr>
          <w:rFonts w:ascii="TheSansOffice" w:eastAsia="MS Gothic" w:hAnsi="TheSansOffice" w:cs="TheSansOffice"/>
          <w:color w:val="000000"/>
          <w:lang w:val="fr-CH"/>
        </w:rPr>
        <w:t>.</w:t>
      </w:r>
    </w:p>
    <w:p w14:paraId="4556F9ED" w14:textId="34AD154E" w:rsidR="00E8762D" w:rsidRPr="008C2EB1" w:rsidRDefault="00E8762D" w:rsidP="008C2EB1">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Ils/elles disposent d’au moins trois ans et d’au moins 600 leçons d’expérience pratique dans l’enseignement du français en tant que deuxième langue ou langue étrangère, dont au moins 200 leçons d’expérience pratique dans l’enseignement du français en tant que deuxième langue ou langue étrangère avec le groupe-cible « Jeunes et (jeunes) adultes » dans le cadre de mesures de formation dans l’insertion professionnelle au niveau du CECR A1, A2, B1 et B2.</w:t>
      </w:r>
      <w:r w:rsidRPr="008C2EB1">
        <w:rPr>
          <w:rFonts w:ascii="TheSansOffice" w:hAnsi="TheSansOffice" w:cs="TheSansOffice"/>
          <w:i/>
          <w:iCs/>
          <w:color w:val="000000"/>
          <w:lang w:val="fr-CH"/>
        </w:rPr>
        <w:t xml:space="preserve"> </w:t>
      </w:r>
    </w:p>
    <w:p w14:paraId="15BA291B" w14:textId="26631FBB" w:rsidR="00590FFD"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sidR="008E428E">
        <w:rPr>
          <w:rFonts w:ascii="TheSansOffice" w:eastAsia="MS Gothic" w:hAnsi="TheSansOffice" w:cs="TheSansOffice"/>
          <w:color w:val="000000"/>
          <w:lang w:val="fr-CH"/>
        </w:rPr>
        <w:t>l</w:t>
      </w:r>
      <w:r>
        <w:rPr>
          <w:rFonts w:ascii="TheSansOffice" w:eastAsia="MS Gothic" w:hAnsi="TheSansOffice" w:cs="TheSansOffice"/>
          <w:color w:val="000000"/>
          <w:lang w:val="fr-CH"/>
        </w:rPr>
        <w:t>es justificatifs de mon expérience pratique.</w:t>
      </w:r>
    </w:p>
    <w:p w14:paraId="34BEC05B" w14:textId="11D31715" w:rsidR="00E8762D" w:rsidRPr="008C2EB1" w:rsidRDefault="00E8762D" w:rsidP="008C2EB1">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 xml:space="preserve">Ils/elles disposent d’un niveau de compétences élevé (au moins le niveau C1 selon le CECR) dans la langue à évaluer. </w:t>
      </w:r>
    </w:p>
    <w:p w14:paraId="1776FE27" w14:textId="52048767" w:rsidR="00AD2BC3" w:rsidRPr="002C7299" w:rsidRDefault="00CE1FAD" w:rsidP="00AC43EF">
      <w:pPr>
        <w:tabs>
          <w:tab w:val="left" w:pos="426"/>
        </w:tabs>
        <w:spacing w:after="120"/>
        <w:ind w:right="141"/>
        <w:jc w:val="both"/>
        <w:rPr>
          <w:rFonts w:ascii="MS Gothic" w:eastAsia="MS Gothic" w:hAnsi="MS Gothic"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 xml:space="preserve">Le français </w:t>
      </w:r>
      <w:r w:rsidRPr="008E428E">
        <w:rPr>
          <w:rFonts w:ascii="TheSansOffice" w:eastAsia="MS Gothic" w:hAnsi="TheSansOffice" w:cs="TheSansOffice"/>
          <w:color w:val="000000"/>
          <w:lang w:val="fr-CH"/>
        </w:rPr>
        <w:t>est ma langue</w:t>
      </w:r>
      <w:r w:rsidR="008E428E">
        <w:rPr>
          <w:rFonts w:ascii="TheSansOffice" w:eastAsia="MS Gothic" w:hAnsi="TheSansOffice" w:cs="TheSansOffice"/>
          <w:color w:val="000000"/>
          <w:lang w:val="fr-CH"/>
        </w:rPr>
        <w:t xml:space="preserve"> maternelle</w:t>
      </w:r>
      <w:r w:rsidRPr="008E428E">
        <w:rPr>
          <w:rFonts w:ascii="TheSansOffice" w:eastAsia="MS Gothic" w:hAnsi="TheSansOffice" w:cs="TheSansOffice"/>
          <w:color w:val="000000"/>
          <w:lang w:val="fr-CH"/>
        </w:rPr>
        <w:t xml:space="preserve"> </w:t>
      </w:r>
      <w:r w:rsidRPr="008E428E">
        <w:rPr>
          <w:rFonts w:ascii="TheSansOffice" w:eastAsia="MS Gothic" w:hAnsi="TheSansOffice" w:cs="TheSansOffice"/>
          <w:b/>
          <w:bCs/>
          <w:color w:val="000000"/>
          <w:lang w:val="fr-CH"/>
        </w:rPr>
        <w:t>ou</w:t>
      </w:r>
    </w:p>
    <w:p w14:paraId="4B00D70A" w14:textId="4B750F6B" w:rsidR="00AD2BC3"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Pr>
          <w:rFonts w:ascii="TheSansOffice" w:eastAsia="MS Gothic" w:hAnsi="TheSansOffice" w:cs="TheSansOffice"/>
          <w:color w:val="000000"/>
          <w:lang w:val="fr-CH"/>
        </w:rPr>
        <w:t>une attestation de mes compétences linguistiques.</w:t>
      </w:r>
    </w:p>
    <w:p w14:paraId="14E632EF" w14:textId="0A23F374" w:rsidR="00E8762D" w:rsidRPr="00236C7B" w:rsidRDefault="00E8762D" w:rsidP="00236C7B">
      <w:pPr>
        <w:pStyle w:val="Listenabsatz"/>
        <w:numPr>
          <w:ilvl w:val="0"/>
          <w:numId w:val="6"/>
        </w:numPr>
        <w:spacing w:after="120"/>
        <w:ind w:left="709" w:right="141" w:hanging="283"/>
        <w:jc w:val="both"/>
        <w:rPr>
          <w:rFonts w:ascii="TheSansOffice" w:hAnsi="TheSansOffice" w:cs="TheSansOffice"/>
          <w:i/>
          <w:iCs/>
          <w:color w:val="000000"/>
          <w:lang w:val="fr-CH"/>
        </w:rPr>
      </w:pPr>
      <w:r>
        <w:rPr>
          <w:rFonts w:ascii="TheSansOffice" w:hAnsi="TheSansOffice" w:cs="TheSansOffice"/>
          <w:i/>
          <w:iCs/>
          <w:color w:val="000000"/>
          <w:lang w:val="fr-CH"/>
        </w:rPr>
        <w:t>Pour les personnes qui présentent une licence d’examinateur/</w:t>
      </w:r>
      <w:proofErr w:type="spellStart"/>
      <w:r>
        <w:rPr>
          <w:rFonts w:ascii="TheSansOffice" w:hAnsi="TheSansOffice" w:cs="TheSansOffice"/>
          <w:i/>
          <w:iCs/>
          <w:color w:val="000000"/>
          <w:lang w:val="fr-CH"/>
        </w:rPr>
        <w:t>trice</w:t>
      </w:r>
      <w:proofErr w:type="spellEnd"/>
      <w:r>
        <w:rPr>
          <w:rFonts w:ascii="TheSansOffice" w:hAnsi="TheSansOffice" w:cs="TheSansOffice"/>
          <w:i/>
          <w:iCs/>
          <w:color w:val="000000"/>
          <w:lang w:val="fr-CH"/>
        </w:rPr>
        <w:t xml:space="preserve"> dans une procédure de test standardisée (qui n’est pas arrivée à expiration il y a plus de trois ans), il est possible de reconnaître le module 1 « Introduction à l’évaluation des compétences l</w:t>
      </w:r>
      <w:r w:rsidR="008E428E">
        <w:rPr>
          <w:rFonts w:ascii="TheSansOffice" w:hAnsi="TheSansOffice" w:cs="TheSansOffice"/>
          <w:i/>
          <w:iCs/>
          <w:color w:val="000000"/>
          <w:lang w:val="fr-CH"/>
        </w:rPr>
        <w:t>angagières</w:t>
      </w:r>
      <w:r>
        <w:rPr>
          <w:rFonts w:ascii="TheSansOffice" w:hAnsi="TheSansOffice" w:cs="TheSansOffice"/>
          <w:i/>
          <w:iCs/>
          <w:color w:val="000000"/>
          <w:lang w:val="fr-CH"/>
        </w:rPr>
        <w:t> ».</w:t>
      </w:r>
    </w:p>
    <w:p w14:paraId="035AAFEC" w14:textId="491B9FB7" w:rsidR="008C2EB1" w:rsidRDefault="008C2EB1" w:rsidP="008C2EB1">
      <w:pPr>
        <w:pStyle w:val="Listenabsatz"/>
        <w:spacing w:after="120"/>
        <w:ind w:right="141"/>
        <w:contextualSpacing w:val="0"/>
        <w:jc w:val="both"/>
        <w:rPr>
          <w:rFonts w:ascii="TheSansOffice" w:hAnsi="TheSansOffice" w:cs="TheSansOffice"/>
          <w:i/>
          <w:iCs/>
          <w:color w:val="000000"/>
          <w:lang w:val="fr-CH"/>
        </w:rPr>
      </w:pPr>
    </w:p>
    <w:p w14:paraId="43CB050C" w14:textId="77777777" w:rsidR="008C2EB1" w:rsidRDefault="008C2EB1" w:rsidP="008C2EB1">
      <w:pPr>
        <w:pStyle w:val="Listenabsatz"/>
        <w:spacing w:after="120"/>
        <w:ind w:right="141"/>
        <w:contextualSpacing w:val="0"/>
        <w:jc w:val="both"/>
        <w:rPr>
          <w:rFonts w:ascii="TheSansOffice" w:hAnsi="TheSansOffice" w:cs="TheSansOffice"/>
          <w:color w:val="000000"/>
          <w:lang w:val="fr-FR"/>
        </w:rPr>
      </w:pPr>
    </w:p>
    <w:p w14:paraId="4A08A10E" w14:textId="77777777" w:rsidR="008E428E" w:rsidRDefault="008E428E" w:rsidP="008C2EB1">
      <w:pPr>
        <w:pStyle w:val="Listenabsatz"/>
        <w:spacing w:after="120"/>
        <w:ind w:right="141"/>
        <w:contextualSpacing w:val="0"/>
        <w:jc w:val="both"/>
        <w:rPr>
          <w:rFonts w:ascii="TheSansOffice" w:hAnsi="TheSansOffice" w:cs="TheSansOffice"/>
          <w:color w:val="000000"/>
          <w:lang w:val="fr-FR"/>
        </w:rPr>
      </w:pPr>
    </w:p>
    <w:p w14:paraId="2D010F32" w14:textId="77777777" w:rsidR="008E428E" w:rsidRPr="002C7299" w:rsidRDefault="008E428E" w:rsidP="008C6EE4">
      <w:pPr>
        <w:pStyle w:val="Listenabsatz"/>
        <w:spacing w:after="120"/>
        <w:ind w:left="0" w:right="141"/>
        <w:contextualSpacing w:val="0"/>
        <w:jc w:val="both"/>
        <w:rPr>
          <w:rFonts w:ascii="TheSansOffice" w:hAnsi="TheSansOffice" w:cs="TheSansOffice"/>
          <w:color w:val="000000"/>
          <w:lang w:val="fr-FR"/>
        </w:rPr>
      </w:pPr>
    </w:p>
    <w:p w14:paraId="127A8940" w14:textId="1B2F3ADF" w:rsidR="00AD2BC3"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E428E" w:rsidRPr="008E428E">
        <w:rPr>
          <w:rFonts w:ascii="TheSansOffice" w:eastAsia="MS Gothic" w:hAnsi="TheSansOffice" w:cs="TheSansOffice"/>
          <w:color w:val="000000"/>
          <w:lang w:val="fr-CH"/>
        </w:rPr>
        <w:t>Je joins</w:t>
      </w:r>
      <w:r w:rsidR="008E428E">
        <w:rPr>
          <w:lang w:val="fr-CH"/>
        </w:rPr>
        <w:t xml:space="preserve"> </w:t>
      </w:r>
      <w:r w:rsidR="008E428E">
        <w:rPr>
          <w:rFonts w:ascii="TheSansOffice" w:eastAsia="MS Gothic" w:hAnsi="TheSansOffice" w:cs="TheSansOffice"/>
          <w:color w:val="000000"/>
          <w:lang w:val="fr-CH"/>
        </w:rPr>
        <w:t>l</w:t>
      </w:r>
      <w:r>
        <w:rPr>
          <w:rFonts w:ascii="TheSansOffice" w:eastAsia="MS Gothic" w:hAnsi="TheSansOffice" w:cs="TheSansOffice"/>
          <w:color w:val="000000"/>
          <w:lang w:val="fr-CH"/>
        </w:rPr>
        <w:t>e justificatif de ma licence d’examinateur/</w:t>
      </w:r>
      <w:proofErr w:type="spellStart"/>
      <w:r>
        <w:rPr>
          <w:rFonts w:ascii="TheSansOffice" w:eastAsia="MS Gothic" w:hAnsi="TheSansOffice" w:cs="TheSansOffice"/>
          <w:color w:val="000000"/>
          <w:lang w:val="fr-CH"/>
        </w:rPr>
        <w:t>trice</w:t>
      </w:r>
      <w:proofErr w:type="spellEnd"/>
      <w:r w:rsidRPr="008E428E">
        <w:rPr>
          <w:rFonts w:ascii="TheSansOffice" w:eastAsia="MS Gothic" w:hAnsi="TheSansOffice" w:cs="TheSansOffice"/>
          <w:b/>
          <w:bCs/>
          <w:color w:val="000000"/>
          <w:lang w:val="fr-CH"/>
        </w:rPr>
        <w:t xml:space="preserve"> ou</w:t>
      </w:r>
    </w:p>
    <w:p w14:paraId="01F00A09" w14:textId="726291B9" w:rsidR="00AD2BC3" w:rsidRPr="002C7299" w:rsidRDefault="00CE1FAD" w:rsidP="00AC43EF">
      <w:pPr>
        <w:tabs>
          <w:tab w:val="left" w:pos="426"/>
        </w:tabs>
        <w:spacing w:after="120"/>
        <w:ind w:left="426" w:right="141" w:hanging="426"/>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Je suis le module 1 « </w:t>
      </w:r>
      <w:r>
        <w:rPr>
          <w:rFonts w:ascii="TheSansOffice" w:eastAsia="MS Gothic" w:hAnsi="TheSansOffice" w:cs="TheSansOffice"/>
          <w:i/>
          <w:iCs/>
          <w:color w:val="000000"/>
          <w:lang w:val="fr-CH"/>
        </w:rPr>
        <w:t>Introduction à l’évaluation des compétences l</w:t>
      </w:r>
      <w:r w:rsidR="008C2EB1">
        <w:rPr>
          <w:rFonts w:ascii="TheSansOffice" w:eastAsia="MS Gothic" w:hAnsi="TheSansOffice" w:cs="TheSansOffice"/>
          <w:i/>
          <w:iCs/>
          <w:color w:val="000000"/>
          <w:lang w:val="fr-CH"/>
        </w:rPr>
        <w:t>angagières</w:t>
      </w:r>
      <w:r>
        <w:rPr>
          <w:rFonts w:ascii="TheSansOffice" w:eastAsia="MS Gothic" w:hAnsi="TheSansOffice" w:cs="TheSansOffice"/>
          <w:i/>
          <w:iCs/>
          <w:color w:val="000000"/>
          <w:lang w:val="fr-CH"/>
        </w:rPr>
        <w:t> </w:t>
      </w:r>
      <w:r>
        <w:rPr>
          <w:rFonts w:ascii="TheSansOffice" w:eastAsia="MS Gothic" w:hAnsi="TheSansOffice" w:cs="TheSansOffice"/>
          <w:color w:val="000000"/>
          <w:lang w:val="fr-CH"/>
        </w:rPr>
        <w:t xml:space="preserve">» et je m’inscris par la présente pour la date suivante : </w:t>
      </w:r>
      <w:r>
        <w:rPr>
          <w:lang w:val="fr-CH"/>
        </w:rPr>
        <w:tab/>
      </w:r>
      <w:r>
        <w:rPr>
          <w:rFonts w:eastAsia="MS Gothic" w:cs="TheSansOffice"/>
          <w:lang w:val="fr-CH"/>
        </w:rPr>
        <w:fldChar w:fldCharType="begin">
          <w:ffData>
            <w:name w:val="Testo8"/>
            <w:enabled/>
            <w:calcOnExit w:val="0"/>
            <w:textInput/>
          </w:ffData>
        </w:fldChar>
      </w:r>
      <w:r>
        <w:rPr>
          <w:rFonts w:eastAsia="MS Gothic" w:cs="TheSansOffice"/>
          <w:lang w:val="fr-CH"/>
        </w:rPr>
        <w:instrText xml:space="preserve"> FORMTEXT </w:instrText>
      </w:r>
      <w:r>
        <w:rPr>
          <w:rFonts w:eastAsia="MS Gothic" w:cs="TheSansOffice"/>
          <w:lang w:val="fr-CH"/>
        </w:rPr>
      </w:r>
      <w:r>
        <w:rPr>
          <w:rFonts w:eastAsia="MS Gothic" w:cs="TheSansOffice"/>
          <w:lang w:val="fr-CH"/>
        </w:rPr>
        <w:fldChar w:fldCharType="separate"/>
      </w:r>
      <w:r>
        <w:rPr>
          <w:rFonts w:eastAsia="MS Gothic" w:cs="TheSansOffice"/>
          <w:lang w:val="fr-CH"/>
        </w:rPr>
        <w:t>     </w:t>
      </w:r>
      <w:r>
        <w:rPr>
          <w:rFonts w:eastAsia="MS Gothic" w:cs="TheSansOffice"/>
          <w:lang w:val="fr-CH"/>
        </w:rPr>
        <w:fldChar w:fldCharType="end"/>
      </w:r>
    </w:p>
    <w:p w14:paraId="420B865D" w14:textId="260C7DE4" w:rsidR="00580C7E" w:rsidRPr="002C7299" w:rsidRDefault="00580C7E" w:rsidP="00AC43EF">
      <w:pPr>
        <w:pStyle w:val="10-Standard"/>
        <w:tabs>
          <w:tab w:val="left" w:pos="3119"/>
        </w:tabs>
        <w:ind w:right="283"/>
        <w:rPr>
          <w:rFonts w:cs="Arial"/>
          <w:b/>
          <w:bCs/>
          <w:lang w:val="fr-FR"/>
        </w:rPr>
      </w:pPr>
      <w:r>
        <w:rPr>
          <w:rFonts w:cs="Arial"/>
          <w:b/>
          <w:bCs/>
          <w:lang w:val="fr-CH"/>
        </w:rPr>
        <w:t>_______________________________________________________________________</w:t>
      </w:r>
    </w:p>
    <w:p w14:paraId="4533F6D8" w14:textId="1CEADC73" w:rsidR="003D3EC4" w:rsidRPr="002C7299" w:rsidRDefault="003D3EC4" w:rsidP="00AC43EF">
      <w:pPr>
        <w:pStyle w:val="10-Standard"/>
        <w:tabs>
          <w:tab w:val="left" w:pos="3119"/>
        </w:tabs>
        <w:ind w:right="141"/>
        <w:rPr>
          <w:rFonts w:cs="Arial"/>
          <w:lang w:val="fr-FR"/>
        </w:rPr>
      </w:pPr>
    </w:p>
    <w:p w14:paraId="5E3CC66D" w14:textId="08483E33" w:rsidR="00E8762D" w:rsidRPr="002C7299" w:rsidRDefault="00CE1FAD" w:rsidP="00AC43EF">
      <w:pPr>
        <w:spacing w:after="120"/>
        <w:ind w:right="141"/>
        <w:jc w:val="both"/>
        <w:rPr>
          <w:rFonts w:ascii="TheSansOffice" w:hAnsi="TheSansOffice" w:cs="TheSansOffice"/>
          <w:b/>
          <w:bCs/>
          <w:lang w:val="fr-FR"/>
        </w:rPr>
      </w:pPr>
      <w:r>
        <w:rPr>
          <w:rFonts w:ascii="TheSansOffice" w:hAnsi="TheSansOffice" w:cs="TheSansOffice"/>
          <w:b/>
          <w:bCs/>
          <w:sz w:val="22"/>
          <w:szCs w:val="22"/>
          <w:lang w:val="fr-CH"/>
        </w:rPr>
        <w:t xml:space="preserve">C. Conditions d’admission </w:t>
      </w:r>
      <w:r w:rsidR="003312B9">
        <w:rPr>
          <w:rFonts w:ascii="TheSansOffice" w:hAnsi="TheSansOffice" w:cs="TheSansOffice"/>
          <w:b/>
          <w:bCs/>
          <w:sz w:val="22"/>
          <w:szCs w:val="22"/>
          <w:lang w:val="fr-CH"/>
        </w:rPr>
        <w:t>pour les détenteurs/</w:t>
      </w:r>
      <w:proofErr w:type="spellStart"/>
      <w:r w:rsidR="003312B9">
        <w:rPr>
          <w:rFonts w:ascii="TheSansOffice" w:hAnsi="TheSansOffice" w:cs="TheSansOffice"/>
          <w:b/>
          <w:bCs/>
          <w:sz w:val="22"/>
          <w:szCs w:val="22"/>
          <w:lang w:val="fr-CH"/>
        </w:rPr>
        <w:t>trices</w:t>
      </w:r>
      <w:proofErr w:type="spellEnd"/>
      <w:r w:rsidR="003312B9">
        <w:rPr>
          <w:rFonts w:ascii="TheSansOffice" w:hAnsi="TheSansOffice" w:cs="TheSansOffice"/>
          <w:b/>
          <w:bCs/>
          <w:sz w:val="22"/>
          <w:szCs w:val="22"/>
          <w:lang w:val="fr-CH"/>
        </w:rPr>
        <w:t xml:space="preserve"> d’une licence d’examinateur/</w:t>
      </w:r>
      <w:proofErr w:type="spellStart"/>
      <w:r w:rsidR="003312B9">
        <w:rPr>
          <w:rFonts w:ascii="TheSansOffice" w:hAnsi="TheSansOffice" w:cs="TheSansOffice"/>
          <w:b/>
          <w:bCs/>
          <w:sz w:val="22"/>
          <w:szCs w:val="22"/>
          <w:lang w:val="fr-CH"/>
        </w:rPr>
        <w:t>trice</w:t>
      </w:r>
      <w:proofErr w:type="spellEnd"/>
      <w:r w:rsidR="003312B9">
        <w:rPr>
          <w:rFonts w:ascii="TheSansOffice" w:hAnsi="TheSansOffice" w:cs="TheSansOffice"/>
          <w:b/>
          <w:bCs/>
          <w:sz w:val="22"/>
          <w:szCs w:val="22"/>
          <w:lang w:val="fr-CH"/>
        </w:rPr>
        <w:t xml:space="preserve"> pour le test fide</w:t>
      </w:r>
    </w:p>
    <w:p w14:paraId="5C952800" w14:textId="6B2ECB17" w:rsidR="00E8762D" w:rsidRPr="00B625B5" w:rsidRDefault="00E8762D" w:rsidP="00AC43EF">
      <w:pPr>
        <w:spacing w:after="120"/>
        <w:ind w:left="426" w:right="141"/>
        <w:jc w:val="both"/>
        <w:rPr>
          <w:rFonts w:ascii="TheSansOffice" w:hAnsi="TheSansOffice" w:cs="TheSansOffice"/>
          <w:i/>
          <w:iCs/>
          <w:color w:val="000000"/>
          <w:lang w:val="fr-CH"/>
        </w:rPr>
      </w:pPr>
      <w:r>
        <w:rPr>
          <w:rFonts w:ascii="TheSansOffice" w:hAnsi="TheSansOffice" w:cs="TheSansOffice"/>
          <w:i/>
          <w:iCs/>
          <w:color w:val="000000"/>
          <w:lang w:val="fr-CH"/>
        </w:rPr>
        <w:t xml:space="preserve">Lors de leur inscription à la formation pour la qualification d’examinatrice ou examinateur pour le test fide </w:t>
      </w:r>
      <w:proofErr w:type="spellStart"/>
      <w:r>
        <w:rPr>
          <w:rFonts w:ascii="TheSansOffice" w:hAnsi="TheSansOffice" w:cs="TheSansOffice"/>
          <w:i/>
          <w:iCs/>
          <w:color w:val="000000"/>
          <w:lang w:val="fr-CH"/>
        </w:rPr>
        <w:t>edu</w:t>
      </w:r>
      <w:proofErr w:type="spellEnd"/>
      <w:r>
        <w:rPr>
          <w:rFonts w:ascii="TheSansOffice" w:hAnsi="TheSansOffice" w:cs="TheSansOffice"/>
          <w:i/>
          <w:iCs/>
          <w:color w:val="000000"/>
          <w:lang w:val="fr-CH"/>
        </w:rPr>
        <w:t>, les personnes intéressées doivent montrer qu’elles remplissent les exigences suivantes et en attester par des justificatifs formels :</w:t>
      </w:r>
    </w:p>
    <w:p w14:paraId="612C711F" w14:textId="3E52024B" w:rsidR="00E8762D" w:rsidRPr="00236C7B" w:rsidRDefault="00E8762D" w:rsidP="00236C7B">
      <w:pPr>
        <w:pStyle w:val="Listenabsatz"/>
        <w:numPr>
          <w:ilvl w:val="0"/>
          <w:numId w:val="6"/>
        </w:numPr>
        <w:spacing w:after="120"/>
        <w:ind w:left="709" w:right="141" w:hanging="283"/>
        <w:rPr>
          <w:rFonts w:ascii="TheSansOffice" w:eastAsia="MS Gothic" w:hAnsi="TheSansOffice" w:cs="TheSansOffice"/>
          <w:i/>
          <w:iCs/>
          <w:color w:val="000000"/>
          <w:lang w:val="fr-CH"/>
        </w:rPr>
      </w:pPr>
      <w:bookmarkStart w:id="12" w:name="_Hlk170889568"/>
      <w:r w:rsidRPr="00236C7B">
        <w:rPr>
          <w:rFonts w:ascii="TheSansOffice" w:eastAsia="MS Gothic" w:hAnsi="TheSansOffice" w:cs="TheSansOffice"/>
          <w:i/>
          <w:iCs/>
          <w:color w:val="000000"/>
          <w:lang w:val="fr-CH"/>
        </w:rPr>
        <w:t>Ils/elles disposent d’une licence valable d’examinatrice et examinateur pour le test fide. Ils/elles obtiennent ainsi la reconnaissance du module 1. Ils/elles s’inscrivent aux modules 2 et 3.</w:t>
      </w:r>
    </w:p>
    <w:bookmarkEnd w:id="12"/>
    <w:p w14:paraId="36D6B375" w14:textId="2A41AC72" w:rsidR="00205C37" w:rsidRPr="00236C7B" w:rsidRDefault="00CE1FAD" w:rsidP="00236C7B">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C6EE4" w:rsidRPr="008C6EE4">
        <w:rPr>
          <w:rFonts w:ascii="TheSansOffice" w:eastAsia="MS Gothic" w:hAnsi="TheSansOffice" w:cs="TheSansOffice"/>
          <w:color w:val="000000"/>
          <w:lang w:val="fr-CH"/>
        </w:rPr>
        <w:t>Je joins</w:t>
      </w:r>
      <w:r>
        <w:rPr>
          <w:rFonts w:ascii="TheSansOffice" w:eastAsia="MS Gothic" w:hAnsi="TheSansOffice" w:cs="TheSansOffice"/>
          <w:color w:val="000000"/>
          <w:lang w:val="fr-CH"/>
        </w:rPr>
        <w:t xml:space="preserve"> </w:t>
      </w:r>
      <w:r w:rsidR="008C6EE4">
        <w:rPr>
          <w:rFonts w:ascii="TheSansOffice" w:eastAsia="MS Gothic" w:hAnsi="TheSansOffice" w:cs="TheSansOffice"/>
          <w:color w:val="000000"/>
          <w:lang w:val="fr-CH"/>
        </w:rPr>
        <w:t xml:space="preserve">la copie de </w:t>
      </w:r>
      <w:r>
        <w:rPr>
          <w:rFonts w:ascii="TheSansOffice" w:eastAsia="MS Gothic" w:hAnsi="TheSansOffice" w:cs="TheSansOffice"/>
          <w:color w:val="000000"/>
          <w:lang w:val="fr-CH"/>
        </w:rPr>
        <w:t>ma licence d’examinateur/</w:t>
      </w:r>
      <w:proofErr w:type="spellStart"/>
      <w:r>
        <w:rPr>
          <w:rFonts w:ascii="TheSansOffice" w:eastAsia="MS Gothic" w:hAnsi="TheSansOffice" w:cs="TheSansOffice"/>
          <w:color w:val="000000"/>
          <w:lang w:val="fr-CH"/>
        </w:rPr>
        <w:t>trice</w:t>
      </w:r>
      <w:proofErr w:type="spellEnd"/>
      <w:r>
        <w:rPr>
          <w:rFonts w:ascii="TheSansOffice" w:eastAsia="MS Gothic" w:hAnsi="TheSansOffice" w:cs="TheSansOffice"/>
          <w:color w:val="000000"/>
          <w:lang w:val="fr-CH"/>
        </w:rPr>
        <w:t xml:space="preserve"> </w:t>
      </w:r>
      <w:r w:rsidR="008C6EE4">
        <w:rPr>
          <w:rFonts w:ascii="TheSansOffice" w:eastAsia="MS Gothic" w:hAnsi="TheSansOffice" w:cs="TheSansOffice"/>
          <w:color w:val="000000"/>
          <w:lang w:val="fr-CH"/>
        </w:rPr>
        <w:t>fide</w:t>
      </w:r>
      <w:r>
        <w:rPr>
          <w:rFonts w:ascii="TheSansOffice" w:eastAsia="MS Gothic" w:hAnsi="TheSansOffice" w:cs="TheSansOffice"/>
          <w:color w:val="000000"/>
          <w:lang w:val="fr-CH"/>
        </w:rPr>
        <w:t>.</w:t>
      </w:r>
    </w:p>
    <w:p w14:paraId="00FCAC66" w14:textId="649E2DE3" w:rsidR="00E8762D" w:rsidRPr="00236C7B" w:rsidRDefault="00E8762D" w:rsidP="00236C7B">
      <w:pPr>
        <w:pStyle w:val="Listenabsatz"/>
        <w:numPr>
          <w:ilvl w:val="0"/>
          <w:numId w:val="6"/>
        </w:numPr>
        <w:spacing w:after="120"/>
        <w:ind w:left="709" w:right="141" w:hanging="283"/>
        <w:rPr>
          <w:rFonts w:ascii="TheSansOffice" w:eastAsia="MS Gothic" w:hAnsi="TheSansOffice" w:cs="TheSansOffice"/>
          <w:i/>
          <w:iCs/>
          <w:color w:val="000000"/>
          <w:lang w:val="fr-CH"/>
        </w:rPr>
      </w:pPr>
      <w:r w:rsidRPr="00236C7B">
        <w:rPr>
          <w:rFonts w:ascii="TheSansOffice" w:eastAsia="MS Gothic" w:hAnsi="TheSansOffice" w:cs="TheSansOffice"/>
          <w:i/>
          <w:iCs/>
          <w:color w:val="000000"/>
          <w:lang w:val="fr-CH"/>
        </w:rPr>
        <w:t xml:space="preserve">Ils/elles disposent d’au moins 200 leçons d’expérience pratique dans l’enseignement du français en tant que deuxième langue ou langue étrangère avec le groupe-cible « Jeunes et (jeunes) adultes » dans le cadre d’offres de passerelles ou de mesures de formation dans l’insertion professionnelle au niveau du CECR A1, A2, B1 et B2. </w:t>
      </w:r>
    </w:p>
    <w:p w14:paraId="6DDA93AC" w14:textId="736726B6" w:rsidR="00AD2BC3" w:rsidRPr="002C7299" w:rsidRDefault="00CE1FAD" w:rsidP="00AC43EF">
      <w:pPr>
        <w:tabs>
          <w:tab w:val="left" w:pos="426"/>
        </w:tabs>
        <w:spacing w:after="120"/>
        <w:ind w:right="141"/>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sidR="008C6EE4" w:rsidRPr="008C6EE4">
        <w:rPr>
          <w:rFonts w:ascii="TheSansOffice" w:eastAsia="MS Gothic" w:hAnsi="TheSansOffice" w:cs="TheSansOffice"/>
          <w:color w:val="000000"/>
          <w:lang w:val="fr-CH"/>
        </w:rPr>
        <w:t xml:space="preserve">Je joins </w:t>
      </w:r>
      <w:r w:rsidR="008C6EE4">
        <w:rPr>
          <w:rFonts w:ascii="TheSansOffice" w:eastAsia="MS Gothic" w:hAnsi="TheSansOffice" w:cs="TheSansOffice"/>
          <w:color w:val="000000"/>
          <w:lang w:val="fr-CH"/>
        </w:rPr>
        <w:t>l</w:t>
      </w:r>
      <w:r>
        <w:rPr>
          <w:rFonts w:ascii="TheSansOffice" w:eastAsia="MS Gothic" w:hAnsi="TheSansOffice" w:cs="TheSansOffice"/>
          <w:color w:val="000000"/>
          <w:lang w:val="fr-CH"/>
        </w:rPr>
        <w:t xml:space="preserve">es justificatifs de mon expérience pratique </w:t>
      </w:r>
      <w:r w:rsidRPr="008C6EE4">
        <w:rPr>
          <w:rFonts w:ascii="TheSansOffice" w:eastAsia="MS Gothic" w:hAnsi="TheSansOffice" w:cs="TheSansOffice"/>
          <w:b/>
          <w:bCs/>
          <w:color w:val="000000"/>
          <w:lang w:val="fr-CH"/>
        </w:rPr>
        <w:t>ou</w:t>
      </w:r>
    </w:p>
    <w:p w14:paraId="75601D33" w14:textId="59A4F70A" w:rsidR="00AD2BC3" w:rsidRPr="002C7299" w:rsidRDefault="00CE1FAD" w:rsidP="00AC43EF">
      <w:pPr>
        <w:tabs>
          <w:tab w:val="left" w:pos="426"/>
        </w:tabs>
        <w:spacing w:after="120"/>
        <w:ind w:left="426" w:right="141" w:hanging="426"/>
        <w:jc w:val="both"/>
        <w:rPr>
          <w:rFonts w:ascii="TheSansOffice" w:hAnsi="TheSansOffice" w:cs="TheSansOffice"/>
          <w:color w:val="000000"/>
          <w:lang w:val="fr-FR"/>
        </w:rPr>
      </w:pPr>
      <w:r>
        <w:rPr>
          <w:rFonts w:ascii="MS Gothic" w:eastAsia="MS Gothic" w:hAnsi="MS Gothic" w:cs="TheSansOffice"/>
          <w:color w:val="000000"/>
          <w:lang w:val="fr-CH"/>
        </w:rPr>
        <w:t>☐</w:t>
      </w:r>
      <w:r>
        <w:rPr>
          <w:lang w:val="fr-CH"/>
        </w:rPr>
        <w:tab/>
      </w:r>
      <w:r>
        <w:rPr>
          <w:rFonts w:ascii="TheSansOffice" w:eastAsia="MS Gothic" w:hAnsi="TheSansOffice" w:cs="TheSansOffice"/>
          <w:color w:val="000000"/>
          <w:lang w:val="fr-CH"/>
        </w:rPr>
        <w:t>le justificatif de mon expérience pratique sera transmis au Secrétariat fide par mon employeur.</w:t>
      </w:r>
    </w:p>
    <w:p w14:paraId="387D2E4A" w14:textId="3E99880A" w:rsidR="00580C7E" w:rsidRPr="002C7299" w:rsidRDefault="00580C7E" w:rsidP="00AC43EF">
      <w:pPr>
        <w:pStyle w:val="10-Standard"/>
        <w:tabs>
          <w:tab w:val="left" w:pos="3119"/>
        </w:tabs>
        <w:ind w:right="141"/>
        <w:rPr>
          <w:rFonts w:cs="Arial"/>
          <w:b/>
          <w:bCs/>
          <w:lang w:val="fr-FR"/>
        </w:rPr>
      </w:pPr>
      <w:r>
        <w:rPr>
          <w:rFonts w:cs="Arial"/>
          <w:b/>
          <w:bCs/>
          <w:lang w:val="fr-CH"/>
        </w:rPr>
        <w:t>_________________________________________________________________________________</w:t>
      </w:r>
    </w:p>
    <w:p w14:paraId="7423C3AA" w14:textId="77777777" w:rsidR="00580C7E" w:rsidRPr="002C7299" w:rsidRDefault="00580C7E" w:rsidP="00AC43EF">
      <w:pPr>
        <w:pStyle w:val="10-Standard"/>
        <w:tabs>
          <w:tab w:val="left" w:pos="3119"/>
        </w:tabs>
        <w:ind w:right="141"/>
        <w:rPr>
          <w:rFonts w:cs="Arial"/>
          <w:lang w:val="fr-FR"/>
        </w:rPr>
      </w:pPr>
    </w:p>
    <w:p w14:paraId="586A9A29" w14:textId="5744FA52" w:rsidR="0006038F" w:rsidRPr="008C6EE4" w:rsidRDefault="00803394" w:rsidP="00AC43EF">
      <w:pPr>
        <w:autoSpaceDE w:val="0"/>
        <w:autoSpaceDN w:val="0"/>
        <w:adjustRightInd w:val="0"/>
        <w:spacing w:line="360" w:lineRule="auto"/>
        <w:ind w:right="141"/>
        <w:rPr>
          <w:rFonts w:ascii="TheSansOffice" w:hAnsi="TheSansOffice" w:cs="TheSansOffice"/>
          <w:b/>
          <w:bCs/>
          <w:color w:val="000000"/>
          <w:sz w:val="22"/>
          <w:szCs w:val="22"/>
          <w:lang w:val="fr-CH"/>
        </w:rPr>
      </w:pPr>
      <w:r>
        <w:rPr>
          <w:rFonts w:ascii="TheSansOffice" w:hAnsi="TheSansOffice" w:cs="TheSansOffice"/>
          <w:b/>
          <w:bCs/>
          <w:color w:val="000000"/>
          <w:sz w:val="22"/>
          <w:szCs w:val="22"/>
          <w:lang w:val="fr-CH"/>
        </w:rPr>
        <w:t>Structure et coût de la formation</w:t>
      </w:r>
    </w:p>
    <w:p w14:paraId="40896602" w14:textId="21ABD72D" w:rsidR="00803394" w:rsidRPr="00B625B5" w:rsidRDefault="00803394" w:rsidP="00AC43EF">
      <w:p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La formation se déroule de la manière suivante :</w:t>
      </w:r>
      <w:bookmarkStart w:id="13" w:name="_Hlk151455841"/>
    </w:p>
    <w:p w14:paraId="52559DE3" w14:textId="4FD0EFED" w:rsidR="00A000DA" w:rsidRPr="00B625B5" w:rsidRDefault="00A000DA" w:rsidP="00AC43EF">
      <w:p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b/>
          <w:bCs/>
          <w:color w:val="000000"/>
          <w:lang w:val="fr-CH"/>
        </w:rPr>
        <w:t>Module 1 </w:t>
      </w:r>
      <w:r>
        <w:rPr>
          <w:rFonts w:ascii="TheSansOffice" w:hAnsi="TheSansOffice" w:cs="TheSansOffice"/>
          <w:color w:val="000000"/>
          <w:lang w:val="fr-CH"/>
        </w:rPr>
        <w:t>: « Introduction à l’évaluation des compétences l</w:t>
      </w:r>
      <w:r w:rsidR="00236C7B">
        <w:rPr>
          <w:rFonts w:ascii="TheSansOffice" w:hAnsi="TheSansOffice" w:cs="TheSansOffice"/>
          <w:color w:val="000000"/>
          <w:lang w:val="fr-CH"/>
        </w:rPr>
        <w:t>angagières</w:t>
      </w:r>
      <w:r>
        <w:rPr>
          <w:rFonts w:ascii="TheSansOffice" w:hAnsi="TheSansOffice" w:cs="TheSansOffice"/>
          <w:color w:val="000000"/>
          <w:lang w:val="fr-CH"/>
        </w:rPr>
        <w:t> »</w:t>
      </w:r>
    </w:p>
    <w:p w14:paraId="4764C6AC" w14:textId="59141D86" w:rsidR="00A000DA" w:rsidRPr="00B625B5" w:rsidRDefault="00A000DA" w:rsidP="00AC43EF">
      <w:pPr>
        <w:pStyle w:val="Listenabsatz"/>
        <w:numPr>
          <w:ilvl w:val="0"/>
          <w:numId w:val="4"/>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 xml:space="preserve">env. six heures de travail personnel (préparation </w:t>
      </w:r>
      <w:r w:rsidR="008C6EE4">
        <w:rPr>
          <w:rFonts w:ascii="TheSansOffice" w:hAnsi="TheSansOffice" w:cs="TheSansOffice"/>
          <w:color w:val="000000"/>
          <w:lang w:val="fr-CH"/>
        </w:rPr>
        <w:t>au module</w:t>
      </w:r>
      <w:r>
        <w:rPr>
          <w:rFonts w:ascii="TheSansOffice" w:hAnsi="TheSansOffice" w:cs="TheSansOffice"/>
          <w:color w:val="000000"/>
          <w:lang w:val="fr-CH"/>
        </w:rPr>
        <w:t>)</w:t>
      </w:r>
    </w:p>
    <w:p w14:paraId="452C0BE6" w14:textId="2594B534" w:rsidR="0067227A" w:rsidRPr="00B625B5" w:rsidRDefault="00A000DA" w:rsidP="00AC43EF">
      <w:pPr>
        <w:pStyle w:val="Listenabsatz"/>
        <w:numPr>
          <w:ilvl w:val="0"/>
          <w:numId w:val="4"/>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 xml:space="preserve">formation </w:t>
      </w:r>
      <w:r w:rsidR="008C6EE4">
        <w:rPr>
          <w:rFonts w:ascii="TheSansOffice" w:hAnsi="TheSansOffice" w:cs="TheSansOffice"/>
          <w:color w:val="000000"/>
          <w:lang w:val="fr-CH"/>
        </w:rPr>
        <w:t>en ligne</w:t>
      </w:r>
      <w:r>
        <w:rPr>
          <w:rFonts w:ascii="TheSansOffice" w:hAnsi="TheSansOffice" w:cs="TheSansOffice"/>
          <w:color w:val="000000"/>
          <w:lang w:val="fr-CH"/>
        </w:rPr>
        <w:t xml:space="preserve"> (4 heures)</w:t>
      </w:r>
    </w:p>
    <w:p w14:paraId="14F9967C" w14:textId="3A8F67CD" w:rsidR="00A000DA" w:rsidRPr="00930678" w:rsidRDefault="00A000DA" w:rsidP="0006038F">
      <w:pPr>
        <w:pStyle w:val="Listenabsatz"/>
        <w:numPr>
          <w:ilvl w:val="0"/>
          <w:numId w:val="4"/>
        </w:numPr>
        <w:autoSpaceDE w:val="0"/>
        <w:autoSpaceDN w:val="0"/>
        <w:adjustRightInd w:val="0"/>
        <w:spacing w:after="120" w:line="360" w:lineRule="auto"/>
        <w:ind w:left="714" w:right="142" w:hanging="357"/>
        <w:rPr>
          <w:rFonts w:ascii="TheSansOffice" w:hAnsi="TheSansOffice" w:cs="TheSansOffice"/>
          <w:color w:val="000000"/>
        </w:rPr>
      </w:pPr>
      <w:r>
        <w:rPr>
          <w:rFonts w:ascii="TheSansOffice" w:hAnsi="TheSansOffice" w:cs="TheSansOffice"/>
          <w:b/>
          <w:bCs/>
          <w:color w:val="000000"/>
          <w:lang w:val="fr-CH"/>
        </w:rPr>
        <w:t>Coût du module 1 </w:t>
      </w:r>
      <w:r>
        <w:rPr>
          <w:rFonts w:ascii="TheSansOffice" w:hAnsi="TheSansOffice" w:cs="TheSansOffice"/>
          <w:color w:val="000000"/>
          <w:lang w:val="fr-CH"/>
        </w:rPr>
        <w:t>: CHF 250.-</w:t>
      </w:r>
    </w:p>
    <w:p w14:paraId="64697162" w14:textId="761E4EFA" w:rsidR="00A000DA" w:rsidRPr="00803394" w:rsidRDefault="00A000DA" w:rsidP="00AC43EF">
      <w:pPr>
        <w:autoSpaceDE w:val="0"/>
        <w:autoSpaceDN w:val="0"/>
        <w:adjustRightInd w:val="0"/>
        <w:spacing w:line="360" w:lineRule="auto"/>
        <w:ind w:right="141"/>
        <w:rPr>
          <w:rFonts w:ascii="TheSansOffice" w:hAnsi="TheSansOffice" w:cs="TheSansOffice"/>
          <w:color w:val="000000"/>
        </w:rPr>
      </w:pPr>
      <w:r>
        <w:rPr>
          <w:rFonts w:ascii="TheSansOffice" w:hAnsi="TheSansOffice" w:cs="TheSansOffice"/>
          <w:b/>
          <w:bCs/>
          <w:color w:val="000000"/>
          <w:lang w:val="fr-CH"/>
        </w:rPr>
        <w:t>Module 2 </w:t>
      </w:r>
      <w:r>
        <w:rPr>
          <w:rFonts w:ascii="TheSansOffice" w:hAnsi="TheSansOffice" w:cs="TheSansOffice"/>
          <w:color w:val="000000"/>
          <w:lang w:val="fr-CH"/>
        </w:rPr>
        <w:t>: Formation de base</w:t>
      </w:r>
    </w:p>
    <w:p w14:paraId="6CADC79E" w14:textId="52F76C91" w:rsidR="00803394" w:rsidRPr="00B625B5" w:rsidRDefault="0080339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bookmarkStart w:id="14" w:name="_Hlk151455721"/>
      <w:r>
        <w:rPr>
          <w:rFonts w:ascii="TheSansOffice" w:hAnsi="TheSansOffice" w:cs="TheSansOffice"/>
          <w:color w:val="000000"/>
          <w:lang w:val="fr-CH"/>
        </w:rPr>
        <w:t>env. deux heures de travail personnel (préparation au premier jour de formation)</w:t>
      </w:r>
    </w:p>
    <w:p w14:paraId="790CC5F2" w14:textId="18EC1259" w:rsidR="00803394" w:rsidRPr="00B625B5" w:rsidRDefault="0080339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bookmarkStart w:id="15" w:name="_Hlk151455824"/>
      <w:bookmarkEnd w:id="13"/>
      <w:bookmarkEnd w:id="14"/>
      <w:r>
        <w:rPr>
          <w:rFonts w:ascii="TheSansOffice" w:hAnsi="TheSansOffice" w:cs="TheSansOffice"/>
          <w:color w:val="000000"/>
          <w:lang w:val="fr-CH"/>
        </w:rPr>
        <w:t>premier jour de formation en présentiel (6,5 heures)</w:t>
      </w:r>
    </w:p>
    <w:bookmarkEnd w:id="15"/>
    <w:p w14:paraId="38738453" w14:textId="382A0A8D" w:rsidR="00803394" w:rsidRPr="00B625B5" w:rsidRDefault="0080339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env. deux heures de travail personnel (préparation au deuxième jour de formation)</w:t>
      </w:r>
    </w:p>
    <w:p w14:paraId="14B49BF7" w14:textId="45BF52C1" w:rsidR="00AD2BC3" w:rsidRPr="00B625B5" w:rsidRDefault="00803394" w:rsidP="0006038F">
      <w:pPr>
        <w:pStyle w:val="Listenabsatz"/>
        <w:numPr>
          <w:ilvl w:val="0"/>
          <w:numId w:val="2"/>
        </w:numPr>
        <w:autoSpaceDE w:val="0"/>
        <w:autoSpaceDN w:val="0"/>
        <w:adjustRightInd w:val="0"/>
        <w:spacing w:after="120" w:line="360" w:lineRule="auto"/>
        <w:ind w:left="714" w:right="142" w:hanging="357"/>
        <w:rPr>
          <w:rFonts w:ascii="TheSansOffice" w:hAnsi="TheSansOffice" w:cs="TheSansOffice"/>
          <w:color w:val="000000"/>
          <w:lang w:val="fr-CH"/>
        </w:rPr>
      </w:pPr>
      <w:r>
        <w:rPr>
          <w:rFonts w:ascii="TheSansOffice" w:hAnsi="TheSansOffice" w:cs="TheSansOffice"/>
          <w:color w:val="000000"/>
          <w:lang w:val="fr-CH"/>
        </w:rPr>
        <w:t>deuxième jour de formation en présentiel (6,5 heures)</w:t>
      </w:r>
    </w:p>
    <w:p w14:paraId="2B3A2F20" w14:textId="7AEA9720" w:rsidR="00A000DA" w:rsidRPr="00930678" w:rsidRDefault="00A000DA" w:rsidP="00AC43EF">
      <w:pPr>
        <w:autoSpaceDE w:val="0"/>
        <w:autoSpaceDN w:val="0"/>
        <w:adjustRightInd w:val="0"/>
        <w:spacing w:line="360" w:lineRule="auto"/>
        <w:ind w:right="141"/>
        <w:rPr>
          <w:rFonts w:ascii="TheSansOffice" w:hAnsi="TheSansOffice" w:cs="TheSansOffice"/>
          <w:color w:val="000000"/>
        </w:rPr>
      </w:pPr>
      <w:r>
        <w:rPr>
          <w:rFonts w:ascii="TheSansOffice" w:hAnsi="TheSansOffice" w:cs="TheSansOffice"/>
          <w:b/>
          <w:bCs/>
          <w:color w:val="000000"/>
          <w:lang w:val="fr-CH"/>
        </w:rPr>
        <w:t>Module 3 </w:t>
      </w:r>
      <w:r>
        <w:rPr>
          <w:rFonts w:ascii="TheSansOffice" w:hAnsi="TheSansOffice" w:cs="TheSansOffice"/>
          <w:color w:val="000000"/>
          <w:lang w:val="fr-CH"/>
        </w:rPr>
        <w:t xml:space="preserve">: Vérification des compétences </w:t>
      </w:r>
    </w:p>
    <w:p w14:paraId="79EC1E91" w14:textId="234B90FA" w:rsidR="00803394" w:rsidRPr="00B625B5" w:rsidRDefault="0080339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env. deux heures de travail personnel (préparation à la vérification des compétences)</w:t>
      </w:r>
    </w:p>
    <w:p w14:paraId="4AE85E50" w14:textId="09D6AC35" w:rsidR="005729B4" w:rsidRPr="00B625B5" w:rsidRDefault="005729B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color w:val="000000"/>
          <w:lang w:val="fr-CH"/>
        </w:rPr>
        <w:t>demi-journée de vérification des compétences en présentiel (merci de réserver la journée entière !)</w:t>
      </w:r>
    </w:p>
    <w:p w14:paraId="1262404B" w14:textId="57032855" w:rsidR="006C3900" w:rsidRPr="00B625B5" w:rsidRDefault="00803394" w:rsidP="00AC43EF">
      <w:pPr>
        <w:pStyle w:val="Listenabsatz"/>
        <w:numPr>
          <w:ilvl w:val="0"/>
          <w:numId w:val="2"/>
        </w:numPr>
        <w:autoSpaceDE w:val="0"/>
        <w:autoSpaceDN w:val="0"/>
        <w:adjustRightInd w:val="0"/>
        <w:spacing w:line="360" w:lineRule="auto"/>
        <w:ind w:right="141"/>
        <w:rPr>
          <w:rFonts w:ascii="TheSansOffice" w:hAnsi="TheSansOffice" w:cs="TheSansOffice"/>
          <w:color w:val="000000"/>
          <w:lang w:val="fr-CH"/>
        </w:rPr>
      </w:pPr>
      <w:r>
        <w:rPr>
          <w:rFonts w:ascii="TheSansOffice" w:hAnsi="TheSansOffice" w:cs="TheSansOffice"/>
          <w:b/>
          <w:bCs/>
          <w:color w:val="000000"/>
          <w:lang w:val="fr-CH"/>
        </w:rPr>
        <w:t>coût des modules 2 et 3 :</w:t>
      </w:r>
      <w:r>
        <w:rPr>
          <w:rFonts w:ascii="TheSansOffice" w:hAnsi="TheSansOffice" w:cs="TheSansOffice"/>
          <w:color w:val="000000"/>
          <w:lang w:val="fr-CH"/>
        </w:rPr>
        <w:t xml:space="preserve"> CHF 600.-</w:t>
      </w:r>
      <w:bookmarkEnd w:id="10"/>
    </w:p>
    <w:p w14:paraId="603F6F92" w14:textId="7CA81B49" w:rsidR="007A57AD" w:rsidRPr="00B625B5" w:rsidRDefault="007A57AD" w:rsidP="00AC43EF">
      <w:pPr>
        <w:spacing w:line="240" w:lineRule="auto"/>
        <w:ind w:right="141"/>
        <w:rPr>
          <w:rFonts w:ascii="TheSansOffice" w:hAnsi="TheSansOffice" w:cs="Arial"/>
          <w:lang w:val="fr-CH"/>
        </w:rPr>
      </w:pPr>
    </w:p>
    <w:p w14:paraId="582BCB42" w14:textId="77777777" w:rsidR="007A57AD" w:rsidRPr="00B625B5" w:rsidRDefault="007A57AD" w:rsidP="00AC43EF">
      <w:pPr>
        <w:spacing w:line="240" w:lineRule="auto"/>
        <w:ind w:right="141"/>
        <w:rPr>
          <w:rFonts w:ascii="TheSansOffice" w:hAnsi="TheSansOffice" w:cs="Arial"/>
          <w:lang w:val="fr-CH"/>
        </w:rPr>
      </w:pPr>
    </w:p>
    <w:p w14:paraId="580030BC" w14:textId="77777777" w:rsidR="009C5222" w:rsidRDefault="009C5222" w:rsidP="00AC43EF">
      <w:pPr>
        <w:spacing w:line="240" w:lineRule="auto"/>
        <w:ind w:right="141"/>
        <w:rPr>
          <w:rFonts w:ascii="TheSansOffice" w:hAnsi="TheSansOffice" w:cs="Arial"/>
          <w:b/>
          <w:bCs/>
          <w:sz w:val="22"/>
          <w:lang w:val="fr-CH"/>
        </w:rPr>
      </w:pPr>
    </w:p>
    <w:p w14:paraId="1A679A6B" w14:textId="77777777" w:rsidR="009C5222" w:rsidRDefault="009C5222" w:rsidP="00AC43EF">
      <w:pPr>
        <w:spacing w:line="240" w:lineRule="auto"/>
        <w:ind w:right="141"/>
        <w:rPr>
          <w:rFonts w:ascii="TheSansOffice" w:hAnsi="TheSansOffice" w:cs="Arial"/>
          <w:b/>
          <w:bCs/>
          <w:sz w:val="22"/>
          <w:lang w:val="fr-CH"/>
        </w:rPr>
      </w:pPr>
    </w:p>
    <w:p w14:paraId="50D3B748" w14:textId="1A5A6F2C" w:rsidR="006C3900" w:rsidRDefault="006C3900" w:rsidP="00AC43EF">
      <w:pPr>
        <w:spacing w:line="240" w:lineRule="auto"/>
        <w:ind w:right="141"/>
        <w:rPr>
          <w:rFonts w:ascii="TheSansOffice" w:hAnsi="TheSansOffice" w:cs="Arial"/>
          <w:b/>
        </w:rPr>
      </w:pPr>
      <w:r>
        <w:rPr>
          <w:rFonts w:ascii="TheSansOffice" w:hAnsi="TheSansOffice" w:cs="Arial"/>
          <w:b/>
          <w:bCs/>
          <w:sz w:val="22"/>
          <w:lang w:val="fr-CH"/>
        </w:rPr>
        <w:t>Conditions d’annulation</w:t>
      </w:r>
    </w:p>
    <w:p w14:paraId="652B28E3" w14:textId="77777777" w:rsidR="006C3900" w:rsidRDefault="006C3900" w:rsidP="00AC43EF">
      <w:pPr>
        <w:spacing w:line="240" w:lineRule="auto"/>
        <w:ind w:right="141"/>
        <w:rPr>
          <w:rFonts w:ascii="TheSansOffice" w:hAnsi="TheSansOffice" w:cs="Arial"/>
        </w:rPr>
      </w:pPr>
    </w:p>
    <w:p w14:paraId="76C60BDB" w14:textId="6304B5FA" w:rsidR="00FC0C95" w:rsidRPr="00B625B5" w:rsidRDefault="006C3900" w:rsidP="00AC43EF">
      <w:pPr>
        <w:pStyle w:val="12-Text"/>
        <w:numPr>
          <w:ilvl w:val="0"/>
          <w:numId w:val="3"/>
        </w:numPr>
        <w:spacing w:after="240" w:line="276" w:lineRule="auto"/>
        <w:ind w:right="141"/>
        <w:rPr>
          <w:rFonts w:cs="Arial"/>
          <w:lang w:val="fr-CH"/>
        </w:rPr>
      </w:pPr>
      <w:bookmarkStart w:id="16" w:name="_Hlk145411641"/>
      <w:r>
        <w:rPr>
          <w:rFonts w:cs="Arial"/>
          <w:lang w:val="fr-CH"/>
        </w:rPr>
        <w:t xml:space="preserve">Annulation dans le délai d’inscription applicable à la formation : 30 CHF de participation aux frais.  </w:t>
      </w:r>
    </w:p>
    <w:p w14:paraId="65FBF17A" w14:textId="77777777" w:rsidR="0026157D" w:rsidRPr="00B625B5" w:rsidRDefault="006C3900" w:rsidP="00AC43EF">
      <w:pPr>
        <w:pStyle w:val="12-Text"/>
        <w:numPr>
          <w:ilvl w:val="0"/>
          <w:numId w:val="3"/>
        </w:numPr>
        <w:spacing w:after="240" w:line="276" w:lineRule="auto"/>
        <w:ind w:right="141"/>
        <w:rPr>
          <w:rFonts w:cs="Arial"/>
          <w:lang w:val="fr-CH"/>
        </w:rPr>
      </w:pPr>
      <w:r>
        <w:rPr>
          <w:rFonts w:cs="Arial"/>
          <w:lang w:val="fr-CH"/>
        </w:rPr>
        <w:t>Annulations après l’expiration du délai d’inscription, mais plus de dix jours ouvrables* avant le début de la formation : 50% des frais de participation.</w:t>
      </w:r>
    </w:p>
    <w:p w14:paraId="723365C7" w14:textId="7ADC06C0" w:rsidR="006C3900" w:rsidRPr="00B625B5" w:rsidRDefault="006C3900" w:rsidP="00AC43EF">
      <w:pPr>
        <w:pStyle w:val="12-Text"/>
        <w:numPr>
          <w:ilvl w:val="0"/>
          <w:numId w:val="3"/>
        </w:numPr>
        <w:spacing w:after="240" w:line="276" w:lineRule="auto"/>
        <w:ind w:right="141"/>
        <w:rPr>
          <w:rFonts w:cs="Arial"/>
          <w:lang w:val="fr-CH"/>
        </w:rPr>
      </w:pPr>
      <w:r>
        <w:rPr>
          <w:rFonts w:cs="Arial"/>
          <w:lang w:val="fr-CH"/>
        </w:rPr>
        <w:t>Annulations dans les dix jours ouvrables* précédant le début de la formation ou en cas de non-apparition : 100% des frais de participation.</w:t>
      </w:r>
    </w:p>
    <w:p w14:paraId="5BDE82B5" w14:textId="5CF03939" w:rsidR="006C3900" w:rsidRPr="00B625B5" w:rsidRDefault="0026157D" w:rsidP="00AC43EF">
      <w:pPr>
        <w:spacing w:line="276" w:lineRule="auto"/>
        <w:ind w:right="141"/>
        <w:rPr>
          <w:rFonts w:ascii="TheSansOffice" w:hAnsi="TheSansOffice" w:cs="Arial"/>
          <w:sz w:val="18"/>
          <w:szCs w:val="18"/>
          <w:lang w:val="fr-CH"/>
        </w:rPr>
      </w:pPr>
      <w:r>
        <w:rPr>
          <w:rFonts w:ascii="TheSansOffice" w:hAnsi="TheSansOffice" w:cs="Arial"/>
          <w:lang w:val="fr-CH"/>
        </w:rPr>
        <w:t xml:space="preserve">                </w:t>
      </w:r>
      <w:r>
        <w:rPr>
          <w:rFonts w:ascii="TheSansOffice" w:hAnsi="TheSansOffice" w:cs="Arial"/>
          <w:sz w:val="18"/>
          <w:szCs w:val="18"/>
          <w:lang w:val="fr-CH"/>
        </w:rPr>
        <w:t xml:space="preserve">* </w:t>
      </w:r>
      <w:r w:rsidRPr="009C5222">
        <w:rPr>
          <w:rFonts w:ascii="TheSansOffice" w:hAnsi="TheSansOffice" w:cs="Arial"/>
          <w:sz w:val="18"/>
          <w:szCs w:val="18"/>
          <w:lang w:val="fr-CH"/>
        </w:rPr>
        <w:t>sauf les samedis, dimanches, jours fériés (canton de Berne)</w:t>
      </w:r>
      <w:bookmarkEnd w:id="16"/>
    </w:p>
    <w:p w14:paraId="5D2247C8" w14:textId="0F7F94CC" w:rsidR="00577F75" w:rsidRPr="00B625B5" w:rsidRDefault="00577F75" w:rsidP="00AC43EF">
      <w:pPr>
        <w:pStyle w:val="10-Standard"/>
        <w:tabs>
          <w:tab w:val="left" w:pos="1134"/>
          <w:tab w:val="left" w:pos="1701"/>
          <w:tab w:val="left" w:pos="2268"/>
          <w:tab w:val="right" w:leader="dot" w:pos="6804"/>
        </w:tabs>
        <w:ind w:right="141"/>
        <w:rPr>
          <w:rFonts w:cs="Arial"/>
          <w:lang w:val="fr-CH"/>
        </w:rPr>
      </w:pPr>
    </w:p>
    <w:p w14:paraId="0728A178" w14:textId="164C7DB7" w:rsidR="00577F75" w:rsidRPr="002C7299" w:rsidRDefault="00CE1FAD" w:rsidP="00AC43EF">
      <w:pPr>
        <w:pStyle w:val="10-Standard"/>
        <w:tabs>
          <w:tab w:val="left" w:pos="426"/>
          <w:tab w:val="left" w:pos="1701"/>
          <w:tab w:val="left" w:pos="2268"/>
          <w:tab w:val="right" w:leader="dot" w:pos="6804"/>
        </w:tabs>
        <w:ind w:right="141"/>
        <w:rPr>
          <w:rFonts w:cs="Arial"/>
          <w:lang w:val="fr-FR"/>
        </w:rPr>
      </w:pPr>
      <w:r>
        <w:rPr>
          <w:rFonts w:ascii="MS Gothic" w:eastAsia="MS Gothic" w:hAnsi="MS Gothic" w:cs="Arial"/>
          <w:lang w:val="fr-CH"/>
        </w:rPr>
        <w:t>☐</w:t>
      </w:r>
      <w:r>
        <w:rPr>
          <w:lang w:val="fr-CH"/>
        </w:rPr>
        <w:tab/>
      </w:r>
      <w:r w:rsidRPr="009C5222">
        <w:rPr>
          <w:rFonts w:cs="Arial"/>
          <w:lang w:val="fr-CH"/>
        </w:rPr>
        <w:t>J’ai pris connaissance des conditions d’annulation et je les accepte.</w:t>
      </w:r>
    </w:p>
    <w:p w14:paraId="24200C2B" w14:textId="29B99763" w:rsidR="00944CC0" w:rsidRPr="00B625B5" w:rsidRDefault="00944CC0" w:rsidP="00AC43EF">
      <w:pPr>
        <w:pStyle w:val="10-Standard"/>
        <w:tabs>
          <w:tab w:val="left" w:pos="426"/>
          <w:tab w:val="left" w:pos="1701"/>
          <w:tab w:val="left" w:pos="2268"/>
          <w:tab w:val="right" w:leader="dot" w:pos="6804"/>
        </w:tabs>
        <w:ind w:right="141"/>
        <w:rPr>
          <w:rFonts w:cs="Arial"/>
          <w:lang w:val="fr-CH"/>
        </w:rPr>
      </w:pPr>
    </w:p>
    <w:p w14:paraId="166FE89C" w14:textId="77777777" w:rsidR="00930678" w:rsidRPr="00B625B5" w:rsidRDefault="00930678" w:rsidP="00AC43EF">
      <w:pPr>
        <w:pStyle w:val="12-Text"/>
        <w:spacing w:after="80" w:line="280" w:lineRule="exact"/>
        <w:ind w:right="141"/>
        <w:rPr>
          <w:rFonts w:cs="Arial"/>
          <w:b/>
          <w:bCs/>
          <w:sz w:val="22"/>
          <w:szCs w:val="22"/>
          <w:lang w:val="fr-CH"/>
        </w:rPr>
      </w:pPr>
    </w:p>
    <w:p w14:paraId="081393EE" w14:textId="3B74491A" w:rsidR="00944CC0" w:rsidRPr="00B625B5" w:rsidRDefault="00944CC0" w:rsidP="00AC43EF">
      <w:pPr>
        <w:pStyle w:val="12-Text"/>
        <w:spacing w:after="80" w:line="280" w:lineRule="exact"/>
        <w:ind w:right="141"/>
        <w:rPr>
          <w:rFonts w:cs="Arial"/>
          <w:b/>
          <w:bCs/>
          <w:sz w:val="22"/>
          <w:szCs w:val="22"/>
          <w:lang w:val="fr-CH"/>
        </w:rPr>
      </w:pPr>
      <w:r>
        <w:rPr>
          <w:rFonts w:cs="Arial"/>
          <w:b/>
          <w:bCs/>
          <w:sz w:val="22"/>
          <w:szCs w:val="22"/>
          <w:lang w:val="fr-CH"/>
        </w:rPr>
        <w:t>Disponibilité en tant qu’examinatrice ou examinateur</w:t>
      </w:r>
    </w:p>
    <w:p w14:paraId="721EBF77" w14:textId="498719A0" w:rsidR="00944CC0" w:rsidRPr="002C7299" w:rsidRDefault="00944CC0" w:rsidP="00AC43EF">
      <w:pPr>
        <w:pStyle w:val="12-Text"/>
        <w:spacing w:after="240"/>
        <w:ind w:right="141"/>
        <w:rPr>
          <w:rFonts w:cs="Arial"/>
          <w:lang w:val="fr-FR"/>
        </w:rPr>
      </w:pPr>
      <w:r>
        <w:rPr>
          <w:rFonts w:cs="Arial"/>
          <w:lang w:val="fr-CH"/>
        </w:rPr>
        <w:t>Veuillez nous indiquer si nous pouvons transmettre vos coordonnées (prénom, nom, domicile/canton, adresse e-mail, numéro de téléphone) à des centres d’examen accrédités. En cas de besoin, ce</w:t>
      </w:r>
      <w:r w:rsidR="009C5222">
        <w:rPr>
          <w:rFonts w:cs="Arial"/>
          <w:lang w:val="fr-CH"/>
        </w:rPr>
        <w:t>ux</w:t>
      </w:r>
      <w:r>
        <w:rPr>
          <w:rFonts w:cs="Arial"/>
          <w:lang w:val="fr-CH"/>
        </w:rPr>
        <w:t xml:space="preserve">-ci vous demanderont si vous êtes disponible en tant qu’examinatrice ou examinateur pour le test fide </w:t>
      </w:r>
      <w:proofErr w:type="spellStart"/>
      <w:r>
        <w:rPr>
          <w:rFonts w:cs="Arial"/>
          <w:lang w:val="fr-CH"/>
        </w:rPr>
        <w:t>edu</w:t>
      </w:r>
      <w:proofErr w:type="spellEnd"/>
      <w:r>
        <w:rPr>
          <w:rFonts w:cs="Arial"/>
          <w:lang w:val="fr-CH"/>
        </w:rPr>
        <w:t>.</w:t>
      </w:r>
    </w:p>
    <w:p w14:paraId="3BB2955B" w14:textId="10975CC0" w:rsidR="00944CC0" w:rsidRPr="009C5222" w:rsidRDefault="00CE1FAD" w:rsidP="009C5222">
      <w:pPr>
        <w:pStyle w:val="12-Text"/>
        <w:spacing w:after="240"/>
        <w:ind w:right="141"/>
        <w:rPr>
          <w:rFonts w:cs="Arial"/>
          <w:lang w:val="fr-CH"/>
        </w:rPr>
      </w:pPr>
      <w:r>
        <w:rPr>
          <w:rFonts w:ascii="MS Gothic" w:eastAsia="MS Gothic" w:hAnsi="MS Gothic" w:cs="Arial"/>
          <w:lang w:val="fr-CH"/>
        </w:rPr>
        <w:t>☐</w:t>
      </w:r>
      <w:r>
        <w:rPr>
          <w:lang w:val="fr-CH"/>
        </w:rPr>
        <w:tab/>
      </w:r>
      <w:r w:rsidRPr="009C5222">
        <w:rPr>
          <w:rFonts w:cs="Arial"/>
          <w:lang w:val="fr-CH"/>
        </w:rPr>
        <w:t xml:space="preserve">Oui, je souhaite figurer sur la liste des examinatrices et examinateurs pour le test fide </w:t>
      </w:r>
      <w:proofErr w:type="spellStart"/>
      <w:r w:rsidRPr="009C5222">
        <w:rPr>
          <w:rFonts w:cs="Arial"/>
          <w:lang w:val="fr-CH"/>
        </w:rPr>
        <w:t>edu</w:t>
      </w:r>
      <w:proofErr w:type="spellEnd"/>
      <w:r w:rsidRPr="009C5222">
        <w:rPr>
          <w:rFonts w:cs="Arial"/>
          <w:lang w:val="fr-CH"/>
        </w:rPr>
        <w:t xml:space="preserve"> ou</w:t>
      </w:r>
    </w:p>
    <w:p w14:paraId="4D18A697" w14:textId="511637F0" w:rsidR="00944CC0" w:rsidRPr="009C5222" w:rsidRDefault="00CE1FAD" w:rsidP="009C5222">
      <w:pPr>
        <w:pStyle w:val="12-Text"/>
        <w:spacing w:after="240"/>
        <w:ind w:left="708" w:right="141" w:hanging="708"/>
        <w:rPr>
          <w:rFonts w:cs="Arial"/>
          <w:lang w:val="fr-CH"/>
        </w:rPr>
      </w:pPr>
      <w:r w:rsidRPr="009C5222">
        <w:rPr>
          <w:rFonts w:ascii="Segoe UI Symbol" w:hAnsi="Segoe UI Symbol" w:cs="Segoe UI Symbol"/>
          <w:lang w:val="fr-CH"/>
        </w:rPr>
        <w:t>☐</w:t>
      </w:r>
      <w:r w:rsidRPr="009C5222">
        <w:rPr>
          <w:rFonts w:cs="Arial"/>
          <w:lang w:val="fr-CH"/>
        </w:rPr>
        <w:tab/>
      </w:r>
      <w:r w:rsidR="00EE15EB">
        <w:rPr>
          <w:rFonts w:cs="Arial"/>
          <w:lang w:val="fr-CH"/>
        </w:rPr>
        <w:t>N</w:t>
      </w:r>
      <w:r w:rsidRPr="009C5222">
        <w:rPr>
          <w:rFonts w:cs="Arial"/>
          <w:lang w:val="fr-CH"/>
        </w:rPr>
        <w:t xml:space="preserve">on, je ne souhaite pas figurer sur la liste des examinatrices et examinateurs pour le test fide </w:t>
      </w:r>
      <w:proofErr w:type="spellStart"/>
      <w:r w:rsidRPr="009C5222">
        <w:rPr>
          <w:rFonts w:cs="Arial"/>
          <w:lang w:val="fr-CH"/>
        </w:rPr>
        <w:t>edu</w:t>
      </w:r>
      <w:proofErr w:type="spellEnd"/>
      <w:r w:rsidRPr="009C5222">
        <w:rPr>
          <w:rFonts w:cs="Arial"/>
          <w:lang w:val="fr-CH"/>
        </w:rPr>
        <w:t>.</w:t>
      </w:r>
    </w:p>
    <w:p w14:paraId="599526EB" w14:textId="703A1FB2" w:rsidR="00205C37" w:rsidRPr="002C7299" w:rsidRDefault="00205C37" w:rsidP="00AC43EF">
      <w:pPr>
        <w:pStyle w:val="10-Standard"/>
        <w:tabs>
          <w:tab w:val="left" w:pos="3119"/>
        </w:tabs>
        <w:ind w:right="141"/>
        <w:rPr>
          <w:rFonts w:cs="Arial"/>
          <w:lang w:val="fr-FR"/>
        </w:rPr>
      </w:pPr>
      <w:r>
        <w:rPr>
          <w:rFonts w:cs="Arial"/>
          <w:lang w:val="fr-CH"/>
        </w:rPr>
        <w:t xml:space="preserve"> </w:t>
      </w:r>
    </w:p>
    <w:p w14:paraId="4253E4CB" w14:textId="3E1174F2" w:rsidR="00577F75" w:rsidRPr="002C7299" w:rsidRDefault="00CE1FAD" w:rsidP="00AC43EF">
      <w:pPr>
        <w:pStyle w:val="10-Standard"/>
        <w:tabs>
          <w:tab w:val="left" w:pos="1701"/>
        </w:tabs>
        <w:ind w:right="141"/>
        <w:rPr>
          <w:rFonts w:cs="Arial"/>
          <w:lang w:val="fr-FR"/>
        </w:rPr>
      </w:pPr>
      <w:r>
        <w:rPr>
          <w:rFonts w:cs="Arial"/>
          <w:lang w:val="fr-CH"/>
        </w:rPr>
        <w:t>Date :</w:t>
      </w:r>
      <w:r>
        <w:rPr>
          <w:rFonts w:cs="Arial"/>
          <w:lang w:val="fr-CH"/>
        </w:rPr>
        <w:tab/>
      </w:r>
      <w:r>
        <w:rPr>
          <w:rFonts w:cs="Arial"/>
          <w:lang w:val="fr-CH"/>
        </w:rPr>
        <w:fldChar w:fldCharType="begin">
          <w:ffData>
            <w:name w:val="Testo3"/>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fldChar w:fldCharType="end"/>
      </w:r>
    </w:p>
    <w:p w14:paraId="0E80F94D" w14:textId="200DEF8C" w:rsidR="00205C37" w:rsidRPr="002C7299" w:rsidRDefault="00205C37" w:rsidP="00AC43EF">
      <w:pPr>
        <w:pStyle w:val="10-Standard"/>
        <w:tabs>
          <w:tab w:val="left" w:pos="3119"/>
        </w:tabs>
        <w:ind w:right="141"/>
        <w:rPr>
          <w:rFonts w:cs="Arial"/>
          <w:lang w:val="fr-FR"/>
        </w:rPr>
      </w:pPr>
      <w:r>
        <w:rPr>
          <w:rFonts w:cs="Arial"/>
          <w:lang w:val="fr-CH"/>
        </w:rPr>
        <w:t xml:space="preserve"> </w:t>
      </w:r>
    </w:p>
    <w:p w14:paraId="068792F1" w14:textId="09D5B4DF" w:rsidR="00577F75" w:rsidRPr="002C7299" w:rsidRDefault="00CE1FAD" w:rsidP="00AC43EF">
      <w:pPr>
        <w:pStyle w:val="10-Standard"/>
        <w:tabs>
          <w:tab w:val="left" w:pos="1701"/>
          <w:tab w:val="right" w:leader="dot" w:pos="6804"/>
        </w:tabs>
        <w:ind w:right="141"/>
        <w:rPr>
          <w:rFonts w:cs="Arial"/>
          <w:lang w:val="fr-FR"/>
        </w:rPr>
      </w:pPr>
      <w:r>
        <w:rPr>
          <w:rFonts w:cs="Arial"/>
          <w:lang w:val="fr-CH"/>
        </w:rPr>
        <w:t>Signature :</w:t>
      </w:r>
      <w:r>
        <w:rPr>
          <w:rFonts w:cs="Arial"/>
          <w:lang w:val="fr-CH"/>
        </w:rPr>
        <w:tab/>
      </w:r>
      <w:r>
        <w:rPr>
          <w:rFonts w:cs="Arial"/>
          <w:lang w:val="fr-CH"/>
        </w:rPr>
        <w:fldChar w:fldCharType="begin">
          <w:ffData>
            <w:name w:val="Testo3"/>
            <w:enabled/>
            <w:calcOnExit w:val="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noProof/>
          <w:lang w:val="fr-CH"/>
        </w:rPr>
        <w:t>     </w:t>
      </w:r>
      <w:r>
        <w:rPr>
          <w:rFonts w:cs="Arial"/>
          <w:lang w:val="fr-CH"/>
        </w:rPr>
        <w:fldChar w:fldCharType="end"/>
      </w:r>
    </w:p>
    <w:p w14:paraId="0A55C8C5" w14:textId="424347B3" w:rsidR="00205C37" w:rsidRPr="002C7299" w:rsidRDefault="00205C37" w:rsidP="00AC43EF">
      <w:pPr>
        <w:pStyle w:val="10-Standard"/>
        <w:tabs>
          <w:tab w:val="left" w:pos="3119"/>
        </w:tabs>
        <w:ind w:right="141"/>
        <w:rPr>
          <w:rFonts w:cs="Arial"/>
          <w:lang w:val="fr-FR"/>
        </w:rPr>
      </w:pPr>
      <w:r>
        <w:rPr>
          <w:rFonts w:cs="Arial"/>
          <w:lang w:val="fr-CH"/>
        </w:rPr>
        <w:t xml:space="preserve"> </w:t>
      </w:r>
    </w:p>
    <w:p w14:paraId="07214387" w14:textId="3DA8F2C1" w:rsidR="00656DE0" w:rsidRPr="00B625B5" w:rsidRDefault="00656DE0" w:rsidP="00AC43EF">
      <w:pPr>
        <w:pStyle w:val="12-Text"/>
        <w:spacing w:after="240"/>
        <w:ind w:right="141"/>
        <w:rPr>
          <w:rFonts w:cs="Arial"/>
          <w:lang w:val="fr-CH"/>
        </w:rPr>
      </w:pPr>
      <w:r>
        <w:rPr>
          <w:rFonts w:cs="Arial"/>
          <w:lang w:val="fr-CH"/>
        </w:rPr>
        <w:t xml:space="preserve">Veuillez envoyer le formulaire dûment rempli et signé avec les annexes demandées par e-mail à </w:t>
      </w:r>
      <w:hyperlink r:id="rId8" w:history="1">
        <w:r w:rsidR="00F27E9A">
          <w:rPr>
            <w:rStyle w:val="Hyperlink"/>
            <w:rFonts w:cs="Arial"/>
            <w:lang w:val="fr-CH"/>
          </w:rPr>
          <w:t>formation@fide-info.ch</w:t>
        </w:r>
      </w:hyperlink>
      <w:r>
        <w:rPr>
          <w:rFonts w:cs="Arial"/>
          <w:lang w:val="fr-CH"/>
        </w:rPr>
        <w:t xml:space="preserve"> ou par courrier au </w:t>
      </w:r>
      <w:r w:rsidR="00F27E9A">
        <w:rPr>
          <w:rFonts w:cs="Arial"/>
          <w:lang w:val="fr-CH"/>
        </w:rPr>
        <w:t>S</w:t>
      </w:r>
      <w:r>
        <w:rPr>
          <w:rFonts w:cs="Arial"/>
          <w:lang w:val="fr-CH"/>
        </w:rPr>
        <w:t xml:space="preserve">ecrétariat de fide, Haslerstrasse 21, 3008 Berne. </w:t>
      </w:r>
    </w:p>
    <w:p w14:paraId="7A82CDE2" w14:textId="0D79DF8E" w:rsidR="00656DE0" w:rsidRPr="002C7299" w:rsidRDefault="00656DE0" w:rsidP="00AC43EF">
      <w:pPr>
        <w:pStyle w:val="12-Text"/>
        <w:spacing w:after="240"/>
        <w:ind w:right="141"/>
        <w:rPr>
          <w:rFonts w:cs="Arial"/>
          <w:lang w:val="fr-FR"/>
        </w:rPr>
      </w:pPr>
      <w:r w:rsidRPr="009F38AF">
        <w:rPr>
          <w:rFonts w:cs="Arial"/>
          <w:color w:val="000000"/>
          <w:lang w:val="fr-CH"/>
        </w:rPr>
        <w:t>Après votre inscription, vous recevrez une confirmation d’inscription et évent</w:t>
      </w:r>
      <w:r w:rsidR="009C5222">
        <w:rPr>
          <w:rFonts w:cs="Arial"/>
          <w:color w:val="000000"/>
          <w:lang w:val="fr-CH"/>
        </w:rPr>
        <w:t xml:space="preserve">uellement </w:t>
      </w:r>
      <w:r w:rsidRPr="009F38AF">
        <w:rPr>
          <w:rFonts w:cs="Arial"/>
          <w:color w:val="000000"/>
          <w:lang w:val="fr-CH"/>
        </w:rPr>
        <w:t>la facture pour la participation à la formation.</w:t>
      </w:r>
    </w:p>
    <w:sectPr w:rsidR="00656DE0" w:rsidRPr="002C7299" w:rsidSect="00A861DF">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559" w:left="1418"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C1DA" w14:textId="77777777" w:rsidR="005D67B7" w:rsidRDefault="005D67B7" w:rsidP="00FA0942">
      <w:pPr>
        <w:spacing w:line="240" w:lineRule="auto"/>
      </w:pPr>
      <w:r>
        <w:separator/>
      </w:r>
    </w:p>
  </w:endnote>
  <w:endnote w:type="continuationSeparator" w:id="0">
    <w:p w14:paraId="05F97A15" w14:textId="77777777" w:rsidR="005D67B7" w:rsidRDefault="005D67B7" w:rsidP="00FA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panose1 w:val="020B0503040302060204"/>
    <w:charset w:val="00"/>
    <w:family w:val="swiss"/>
    <w:pitch w:val="variable"/>
    <w:sig w:usb0="80000027" w:usb1="0000004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A54D" w14:textId="77777777" w:rsidR="00F27E9A" w:rsidRDefault="00F27E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D7F" w14:textId="7893CB16" w:rsidR="00FA0942" w:rsidRPr="002C7299" w:rsidRDefault="005D67B7" w:rsidP="00A861DF">
    <w:pPr>
      <w:pStyle w:val="Fuzeile"/>
      <w:spacing w:after="240"/>
      <w:rPr>
        <w:rFonts w:ascii="TheSansOffice" w:hAnsi="TheSansOffice" w:cs="Arial"/>
        <w:sz w:val="16"/>
        <w:szCs w:val="16"/>
        <w:lang w:val="fr-FR"/>
      </w:rPr>
    </w:pPr>
    <w:r>
      <w:rPr>
        <w:noProof/>
      </w:rPr>
      <w:pict w14:anchorId="1113B24F">
        <v:line id="Line 16" o:spid="_x0000_s1026" style="position:absolute;z-index:251656704;visibility:visible;mso-wrap-style:square;mso-width-percent:0;mso-height-percent:0;mso-wrap-distance-left:9pt;mso-wrap-distance-top:-3e-5mm;mso-wrap-distance-right:9pt;mso-wrap-distance-bottom:-3e-5mm;mso-position-horizontal-relative:page;mso-position-vertical-relative:page;mso-width-percent:0;mso-height-percent:0;mso-width-relative:page;mso-height-relative:page" from="69.8pt,768.05pt" to="409.9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" strokeweight=".25pt">
          <w10:wrap anchorx="page" anchory="page"/>
        </v:line>
      </w:pict>
    </w:r>
    <w:r w:rsidR="00A861DF">
      <w:rPr>
        <w:rFonts w:ascii="TheSansOffice" w:hAnsi="TheSansOffice"/>
        <w:b/>
        <w:bCs/>
        <w:sz w:val="16"/>
        <w:szCs w:val="16"/>
        <w:lang w:val="fr-CH"/>
      </w:rPr>
      <w:t>T</w:t>
    </w:r>
    <w:r w:rsidR="00FA0942">
      <w:rPr>
        <w:rFonts w:ascii="TheSansOffice" w:hAnsi="TheSansOffice"/>
        <w:b/>
        <w:bCs/>
        <w:sz w:val="16"/>
        <w:szCs w:val="16"/>
        <w:lang w:val="fr-CH"/>
      </w:rPr>
      <w:t xml:space="preserve">est fide </w:t>
    </w:r>
    <w:proofErr w:type="spellStart"/>
    <w:r w:rsidR="00FA0942">
      <w:rPr>
        <w:rFonts w:ascii="TheSansOffice" w:hAnsi="TheSansOffice"/>
        <w:b/>
        <w:bCs/>
        <w:sz w:val="16"/>
        <w:szCs w:val="16"/>
        <w:lang w:val="fr-CH"/>
      </w:rPr>
      <w:t>edu</w:t>
    </w:r>
    <w:proofErr w:type="spellEnd"/>
    <w:r w:rsidR="00FA0942">
      <w:rPr>
        <w:rFonts w:ascii="TheSansOffice" w:hAnsi="TheSansOffice"/>
        <w:sz w:val="16"/>
        <w:szCs w:val="16"/>
        <w:lang w:val="fr-CH"/>
      </w:rPr>
      <w:br/>
      <w:t>Inscription à la formation pour les examinatrices et examinateurs</w:t>
    </w:r>
    <w:r w:rsidR="00FA0942">
      <w:rPr>
        <w:rFonts w:ascii="TheSansOffice" w:hAnsi="TheSansOffice"/>
        <w:sz w:val="16"/>
        <w:szCs w:val="16"/>
        <w:lang w:val="fr-CH"/>
      </w:rPr>
      <w:tab/>
    </w:r>
    <w:r w:rsidR="00FA0942">
      <w:rPr>
        <w:rFonts w:ascii="TheSansOffice" w:hAnsi="TheSansOffice"/>
        <w:sz w:val="16"/>
        <w:szCs w:val="16"/>
        <w:lang w:val="fr-CH"/>
      </w:rPr>
      <w:tab/>
    </w:r>
    <w:r w:rsidR="00FA0942">
      <w:rPr>
        <w:rFonts w:ascii="TheSansOffice" w:hAnsi="TheSansOffice"/>
        <w:sz w:val="16"/>
        <w:szCs w:val="16"/>
        <w:lang w:val="fr-CH"/>
      </w:rPr>
      <w:fldChar w:fldCharType="begin"/>
    </w:r>
    <w:r w:rsidR="00FA0942">
      <w:rPr>
        <w:rFonts w:ascii="TheSansOffice" w:hAnsi="TheSansOffice"/>
        <w:sz w:val="16"/>
        <w:szCs w:val="16"/>
        <w:lang w:val="fr-CH"/>
      </w:rPr>
      <w:instrText xml:space="preserve"> PAGE  \* Arabic  \* MERGEFORMAT </w:instrText>
    </w:r>
    <w:r w:rsidR="00FA0942">
      <w:rPr>
        <w:rFonts w:ascii="TheSansOffice" w:hAnsi="TheSansOffice"/>
        <w:sz w:val="16"/>
        <w:szCs w:val="16"/>
        <w:lang w:val="fr-CH"/>
      </w:rPr>
      <w:fldChar w:fldCharType="separate"/>
    </w:r>
    <w:r w:rsidR="00FA0942">
      <w:rPr>
        <w:rFonts w:ascii="TheSansOffice" w:hAnsi="TheSansOffice"/>
        <w:b/>
        <w:bCs/>
        <w:sz w:val="16"/>
        <w:szCs w:val="16"/>
        <w:lang w:val="fr-CH"/>
      </w:rPr>
      <w:t>1</w:t>
    </w:r>
    <w:r w:rsidR="00FA0942">
      <w:rPr>
        <w:rFonts w:ascii="TheSansOffice" w:hAnsi="TheSansOffice"/>
        <w:sz w:val="16"/>
        <w:szCs w:val="16"/>
        <w:lang w:val="fr-CH"/>
      </w:rPr>
      <w:fldChar w:fldCharType="end"/>
    </w:r>
    <w:r w:rsidR="00FA0942">
      <w:rPr>
        <w:rFonts w:ascii="TheSansOffice" w:hAnsi="TheSansOffice"/>
        <w:sz w:val="16"/>
        <w:szCs w:val="16"/>
        <w:lang w:val="fr-CH"/>
      </w:rPr>
      <w:t xml:space="preserve"> | </w:t>
    </w:r>
    <w:r w:rsidR="00FA0942">
      <w:rPr>
        <w:rFonts w:ascii="TheSansOffice" w:hAnsi="TheSansOffice"/>
        <w:sz w:val="16"/>
        <w:szCs w:val="16"/>
        <w:lang w:val="fr-CH"/>
      </w:rPr>
      <w:fldChar w:fldCharType="begin"/>
    </w:r>
    <w:r w:rsidR="00FA0942">
      <w:rPr>
        <w:rFonts w:ascii="TheSansOffice" w:hAnsi="TheSansOffice"/>
        <w:sz w:val="16"/>
        <w:szCs w:val="16"/>
        <w:lang w:val="fr-CH"/>
      </w:rPr>
      <w:instrText xml:space="preserve"> NUMPAGES   \* MERGEFORMAT </w:instrText>
    </w:r>
    <w:r w:rsidR="00FA0942">
      <w:rPr>
        <w:rFonts w:ascii="TheSansOffice" w:hAnsi="TheSansOffice"/>
        <w:sz w:val="16"/>
        <w:szCs w:val="16"/>
        <w:lang w:val="fr-CH"/>
      </w:rPr>
      <w:fldChar w:fldCharType="separate"/>
    </w:r>
    <w:r w:rsidR="00FA0942">
      <w:rPr>
        <w:rFonts w:ascii="TheSansOffice" w:hAnsi="TheSansOffice"/>
        <w:sz w:val="16"/>
        <w:szCs w:val="16"/>
        <w:lang w:val="fr-CH"/>
      </w:rPr>
      <w:t>4</w:t>
    </w:r>
    <w:r w:rsidR="00FA0942">
      <w:rPr>
        <w:rFonts w:ascii="TheSansOffice" w:hAnsi="TheSansOffice"/>
        <w:sz w:val="16"/>
        <w:szCs w:val="16"/>
        <w:lang w:val="fr-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F1CD" w14:textId="5A86611C" w:rsidR="00E86DA4" w:rsidRPr="002C7299" w:rsidRDefault="005D67B7" w:rsidP="00E86DA4">
    <w:pPr>
      <w:pStyle w:val="Fuzeile"/>
      <w:rPr>
        <w:rFonts w:ascii="TheSansOffice" w:hAnsi="TheSansOffice" w:cs="Arial"/>
        <w:sz w:val="16"/>
        <w:szCs w:val="16"/>
        <w:lang w:val="fr-FR"/>
      </w:rPr>
    </w:pPr>
    <w:r>
      <w:rPr>
        <w:noProof/>
      </w:rPr>
      <w:pict w14:anchorId="775B6A1F">
        <v:line id="_x0000_s1025" style="position:absolute;z-index:251658752;visibility:visible;mso-wrap-style:square;mso-width-percent:0;mso-height-percent:0;mso-wrap-distance-left:9pt;mso-wrap-distance-top:-3e-5mm;mso-wrap-distance-right:9pt;mso-wrap-distance-bottom:-3e-5mm;mso-position-horizontal-relative:page;mso-position-vertical-relative:page;mso-width-percent:0;mso-height-percent:0;mso-width-relative:page;mso-height-relative:page" from="69.8pt,776.25pt" to="409.95pt,7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" strokeweight=".25pt">
          <w10:wrap anchorx="page" anchory="page"/>
        </v:line>
      </w:pict>
    </w:r>
    <w:r w:rsidR="0057383A">
      <w:rPr>
        <w:rFonts w:ascii="TheSansOffice" w:hAnsi="TheSansOffice"/>
        <w:b/>
        <w:bCs/>
        <w:sz w:val="16"/>
        <w:szCs w:val="16"/>
        <w:lang w:val="fr-CH"/>
      </w:rPr>
      <w:t xml:space="preserve">Test fide </w:t>
    </w:r>
    <w:proofErr w:type="spellStart"/>
    <w:r w:rsidR="0057383A">
      <w:rPr>
        <w:rFonts w:ascii="TheSansOffice" w:hAnsi="TheSansOffice"/>
        <w:b/>
        <w:bCs/>
        <w:sz w:val="16"/>
        <w:szCs w:val="16"/>
        <w:lang w:val="fr-CH"/>
      </w:rPr>
      <w:t>edu</w:t>
    </w:r>
    <w:proofErr w:type="spellEnd"/>
    <w:r w:rsidR="0057383A">
      <w:rPr>
        <w:rFonts w:ascii="TheSansOffice" w:hAnsi="TheSansOffice"/>
        <w:sz w:val="16"/>
        <w:szCs w:val="16"/>
        <w:lang w:val="fr-CH"/>
      </w:rPr>
      <w:br/>
      <w:t>Inscription à la formation pour les examinatrices et examinateurs</w:t>
    </w:r>
    <w:r w:rsidR="0057383A">
      <w:rPr>
        <w:rFonts w:ascii="TheSansOffice" w:hAnsi="TheSansOffice"/>
        <w:sz w:val="16"/>
        <w:szCs w:val="16"/>
        <w:lang w:val="fr-CH"/>
      </w:rPr>
      <w:tab/>
    </w:r>
    <w:r w:rsidR="0057383A">
      <w:rPr>
        <w:rFonts w:ascii="TheSansOffice" w:hAnsi="TheSansOffice"/>
        <w:sz w:val="16"/>
        <w:szCs w:val="16"/>
        <w:lang w:val="fr-CH"/>
      </w:rPr>
      <w:tab/>
    </w:r>
    <w:r w:rsidR="0057383A">
      <w:rPr>
        <w:rFonts w:ascii="TheSansOffice" w:hAnsi="TheSansOffice"/>
        <w:sz w:val="16"/>
        <w:szCs w:val="16"/>
        <w:lang w:val="fr-CH"/>
      </w:rPr>
      <w:fldChar w:fldCharType="begin"/>
    </w:r>
    <w:r w:rsidR="0057383A">
      <w:rPr>
        <w:rFonts w:ascii="TheSansOffice" w:hAnsi="TheSansOffice"/>
        <w:sz w:val="16"/>
        <w:szCs w:val="16"/>
        <w:lang w:val="fr-CH"/>
      </w:rPr>
      <w:instrText xml:space="preserve"> PAGE  \* Arabic  \* MERGEFORMAT </w:instrText>
    </w:r>
    <w:r w:rsidR="0057383A">
      <w:rPr>
        <w:rFonts w:ascii="TheSansOffice" w:hAnsi="TheSansOffice"/>
        <w:sz w:val="16"/>
        <w:szCs w:val="16"/>
        <w:lang w:val="fr-CH"/>
      </w:rPr>
      <w:fldChar w:fldCharType="separate"/>
    </w:r>
    <w:r w:rsidR="0057383A">
      <w:rPr>
        <w:rFonts w:ascii="TheSansOffice" w:hAnsi="TheSansOffice"/>
        <w:b/>
        <w:bCs/>
        <w:sz w:val="16"/>
        <w:szCs w:val="16"/>
        <w:lang w:val="fr-CH"/>
      </w:rPr>
      <w:t>2</w:t>
    </w:r>
    <w:r w:rsidR="0057383A">
      <w:rPr>
        <w:rFonts w:ascii="TheSansOffice" w:hAnsi="TheSansOffice"/>
        <w:sz w:val="16"/>
        <w:szCs w:val="16"/>
        <w:lang w:val="fr-CH"/>
      </w:rPr>
      <w:fldChar w:fldCharType="end"/>
    </w:r>
    <w:r w:rsidR="0057383A">
      <w:rPr>
        <w:rFonts w:ascii="TheSansOffice" w:hAnsi="TheSansOffice"/>
        <w:sz w:val="16"/>
        <w:szCs w:val="16"/>
        <w:lang w:val="fr-CH"/>
      </w:rPr>
      <w:t xml:space="preserve"> | </w:t>
    </w:r>
    <w:r w:rsidR="0057383A">
      <w:rPr>
        <w:rFonts w:ascii="TheSansOffice" w:hAnsi="TheSansOffice"/>
        <w:sz w:val="16"/>
        <w:szCs w:val="16"/>
        <w:lang w:val="fr-CH"/>
      </w:rPr>
      <w:fldChar w:fldCharType="begin"/>
    </w:r>
    <w:r w:rsidR="0057383A">
      <w:rPr>
        <w:rFonts w:ascii="TheSansOffice" w:hAnsi="TheSansOffice"/>
        <w:sz w:val="16"/>
        <w:szCs w:val="16"/>
        <w:lang w:val="fr-CH"/>
      </w:rPr>
      <w:instrText xml:space="preserve"> NUMPAGES   \* MERGEFORMAT </w:instrText>
    </w:r>
    <w:r w:rsidR="0057383A">
      <w:rPr>
        <w:rFonts w:ascii="TheSansOffice" w:hAnsi="TheSansOffice"/>
        <w:sz w:val="16"/>
        <w:szCs w:val="16"/>
        <w:lang w:val="fr-CH"/>
      </w:rPr>
      <w:fldChar w:fldCharType="separate"/>
    </w:r>
    <w:r w:rsidR="0057383A">
      <w:rPr>
        <w:rFonts w:ascii="TheSansOffice" w:hAnsi="TheSansOffice"/>
        <w:sz w:val="16"/>
        <w:szCs w:val="16"/>
        <w:lang w:val="fr-CH"/>
      </w:rPr>
      <w:t>6</w:t>
    </w:r>
    <w:r w:rsidR="0057383A">
      <w:rPr>
        <w:rFonts w:ascii="TheSansOffice" w:hAnsi="TheSansOffice"/>
        <w:sz w:val="16"/>
        <w:szCs w:val="16"/>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9F9F" w14:textId="77777777" w:rsidR="005D67B7" w:rsidRDefault="005D67B7" w:rsidP="00FA0942">
      <w:pPr>
        <w:spacing w:line="240" w:lineRule="auto"/>
      </w:pPr>
      <w:r>
        <w:separator/>
      </w:r>
    </w:p>
  </w:footnote>
  <w:footnote w:type="continuationSeparator" w:id="0">
    <w:p w14:paraId="624E938C" w14:textId="77777777" w:rsidR="005D67B7" w:rsidRDefault="005D67B7" w:rsidP="00FA0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CEF9" w14:textId="77777777" w:rsidR="00F27E9A" w:rsidRDefault="00F27E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EFE" w14:textId="41534711" w:rsidR="00E2536B" w:rsidRPr="00972F43" w:rsidRDefault="005D67B7" w:rsidP="00E2536B">
    <w:pPr>
      <w:pStyle w:val="29-Infotext"/>
    </w:pPr>
    <w:r>
      <w:rPr>
        <w:noProof/>
      </w:rPr>
      <w:pict w14:anchorId="21858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25591152" o:spid="_x0000_s1027" type="#_x0000_t75" style="position:absolute;margin-left:362.7pt;margin-top:-2pt;width:84.1pt;height:5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 croptop="-10f" cropbottom="-10f"/>
          <w10:wrap anchorx="margin"/>
        </v:shape>
      </w:pict>
    </w:r>
  </w:p>
  <w:p w14:paraId="7B07E53A" w14:textId="77777777" w:rsidR="00E2536B" w:rsidRDefault="00E253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D850" w14:textId="77777777" w:rsidR="00F27E9A" w:rsidRDefault="00F27E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1D0"/>
    <w:multiLevelType w:val="hybridMultilevel"/>
    <w:tmpl w:val="CF86C21C"/>
    <w:lvl w:ilvl="0" w:tplc="6A862794">
      <w:start w:val="2"/>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102B6EDD"/>
    <w:multiLevelType w:val="hybridMultilevel"/>
    <w:tmpl w:val="D384131E"/>
    <w:lvl w:ilvl="0" w:tplc="B9EC335C">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 w15:restartNumberingAfterBreak="0">
    <w:nsid w:val="22FC62FC"/>
    <w:multiLevelType w:val="hybridMultilevel"/>
    <w:tmpl w:val="75A0E9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4F047E8"/>
    <w:multiLevelType w:val="hybridMultilevel"/>
    <w:tmpl w:val="AED472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BF4A40"/>
    <w:multiLevelType w:val="hybridMultilevel"/>
    <w:tmpl w:val="49DAA5A2"/>
    <w:lvl w:ilvl="0" w:tplc="04100005">
      <w:start w:val="1"/>
      <w:numFmt w:val="bullet"/>
      <w:lvlText w:val=""/>
      <w:lvlJc w:val="left"/>
      <w:pPr>
        <w:ind w:left="5256" w:hanging="360"/>
      </w:pPr>
      <w:rPr>
        <w:rFonts w:ascii="Wingdings" w:hAnsi="Wingdings" w:hint="default"/>
      </w:rPr>
    </w:lvl>
    <w:lvl w:ilvl="1" w:tplc="FFFFFFFF" w:tentative="1">
      <w:start w:val="1"/>
      <w:numFmt w:val="bullet"/>
      <w:lvlText w:val="o"/>
      <w:lvlJc w:val="left"/>
      <w:pPr>
        <w:ind w:left="5976" w:hanging="360"/>
      </w:pPr>
      <w:rPr>
        <w:rFonts w:ascii="Courier New" w:hAnsi="Courier New" w:cs="Courier New" w:hint="default"/>
      </w:rPr>
    </w:lvl>
    <w:lvl w:ilvl="2" w:tplc="FFFFFFFF" w:tentative="1">
      <w:start w:val="1"/>
      <w:numFmt w:val="bullet"/>
      <w:lvlText w:val=""/>
      <w:lvlJc w:val="left"/>
      <w:pPr>
        <w:ind w:left="6696" w:hanging="360"/>
      </w:pPr>
      <w:rPr>
        <w:rFonts w:ascii="Wingdings" w:hAnsi="Wingdings" w:hint="default"/>
      </w:rPr>
    </w:lvl>
    <w:lvl w:ilvl="3" w:tplc="FFFFFFFF" w:tentative="1">
      <w:start w:val="1"/>
      <w:numFmt w:val="bullet"/>
      <w:lvlText w:val=""/>
      <w:lvlJc w:val="left"/>
      <w:pPr>
        <w:ind w:left="7416" w:hanging="360"/>
      </w:pPr>
      <w:rPr>
        <w:rFonts w:ascii="Symbol" w:hAnsi="Symbol" w:hint="default"/>
      </w:rPr>
    </w:lvl>
    <w:lvl w:ilvl="4" w:tplc="FFFFFFFF" w:tentative="1">
      <w:start w:val="1"/>
      <w:numFmt w:val="bullet"/>
      <w:lvlText w:val="o"/>
      <w:lvlJc w:val="left"/>
      <w:pPr>
        <w:ind w:left="8136" w:hanging="360"/>
      </w:pPr>
      <w:rPr>
        <w:rFonts w:ascii="Courier New" w:hAnsi="Courier New" w:cs="Courier New" w:hint="default"/>
      </w:rPr>
    </w:lvl>
    <w:lvl w:ilvl="5" w:tplc="FFFFFFFF" w:tentative="1">
      <w:start w:val="1"/>
      <w:numFmt w:val="bullet"/>
      <w:lvlText w:val=""/>
      <w:lvlJc w:val="left"/>
      <w:pPr>
        <w:ind w:left="8856" w:hanging="360"/>
      </w:pPr>
      <w:rPr>
        <w:rFonts w:ascii="Wingdings" w:hAnsi="Wingdings" w:hint="default"/>
      </w:rPr>
    </w:lvl>
    <w:lvl w:ilvl="6" w:tplc="FFFFFFFF" w:tentative="1">
      <w:start w:val="1"/>
      <w:numFmt w:val="bullet"/>
      <w:lvlText w:val=""/>
      <w:lvlJc w:val="left"/>
      <w:pPr>
        <w:ind w:left="9576" w:hanging="360"/>
      </w:pPr>
      <w:rPr>
        <w:rFonts w:ascii="Symbol" w:hAnsi="Symbol" w:hint="default"/>
      </w:rPr>
    </w:lvl>
    <w:lvl w:ilvl="7" w:tplc="FFFFFFFF" w:tentative="1">
      <w:start w:val="1"/>
      <w:numFmt w:val="bullet"/>
      <w:lvlText w:val="o"/>
      <w:lvlJc w:val="left"/>
      <w:pPr>
        <w:ind w:left="10296" w:hanging="360"/>
      </w:pPr>
      <w:rPr>
        <w:rFonts w:ascii="Courier New" w:hAnsi="Courier New" w:cs="Courier New" w:hint="default"/>
      </w:rPr>
    </w:lvl>
    <w:lvl w:ilvl="8" w:tplc="FFFFFFFF" w:tentative="1">
      <w:start w:val="1"/>
      <w:numFmt w:val="bullet"/>
      <w:lvlText w:val=""/>
      <w:lvlJc w:val="left"/>
      <w:pPr>
        <w:ind w:left="11016" w:hanging="360"/>
      </w:pPr>
      <w:rPr>
        <w:rFonts w:ascii="Wingdings" w:hAnsi="Wingdings" w:hint="default"/>
      </w:rPr>
    </w:lvl>
  </w:abstractNum>
  <w:abstractNum w:abstractNumId="5" w15:restartNumberingAfterBreak="0">
    <w:nsid w:val="49270ED6"/>
    <w:multiLevelType w:val="hybridMultilevel"/>
    <w:tmpl w:val="AEA45256"/>
    <w:lvl w:ilvl="0" w:tplc="04100005">
      <w:start w:val="1"/>
      <w:numFmt w:val="bullet"/>
      <w:lvlText w:val=""/>
      <w:lvlJc w:val="left"/>
      <w:pPr>
        <w:ind w:left="5256" w:hanging="360"/>
      </w:pPr>
      <w:rPr>
        <w:rFonts w:ascii="Wingdings" w:hAnsi="Wingdings" w:hint="default"/>
      </w:rPr>
    </w:lvl>
    <w:lvl w:ilvl="1" w:tplc="FFFFFFFF" w:tentative="1">
      <w:start w:val="1"/>
      <w:numFmt w:val="bullet"/>
      <w:lvlText w:val="o"/>
      <w:lvlJc w:val="left"/>
      <w:pPr>
        <w:ind w:left="5976" w:hanging="360"/>
      </w:pPr>
      <w:rPr>
        <w:rFonts w:ascii="Courier New" w:hAnsi="Courier New" w:cs="Courier New" w:hint="default"/>
      </w:rPr>
    </w:lvl>
    <w:lvl w:ilvl="2" w:tplc="FFFFFFFF" w:tentative="1">
      <w:start w:val="1"/>
      <w:numFmt w:val="bullet"/>
      <w:lvlText w:val=""/>
      <w:lvlJc w:val="left"/>
      <w:pPr>
        <w:ind w:left="6696" w:hanging="360"/>
      </w:pPr>
      <w:rPr>
        <w:rFonts w:ascii="Wingdings" w:hAnsi="Wingdings" w:hint="default"/>
      </w:rPr>
    </w:lvl>
    <w:lvl w:ilvl="3" w:tplc="FFFFFFFF" w:tentative="1">
      <w:start w:val="1"/>
      <w:numFmt w:val="bullet"/>
      <w:lvlText w:val=""/>
      <w:lvlJc w:val="left"/>
      <w:pPr>
        <w:ind w:left="7416" w:hanging="360"/>
      </w:pPr>
      <w:rPr>
        <w:rFonts w:ascii="Symbol" w:hAnsi="Symbol" w:hint="default"/>
      </w:rPr>
    </w:lvl>
    <w:lvl w:ilvl="4" w:tplc="FFFFFFFF" w:tentative="1">
      <w:start w:val="1"/>
      <w:numFmt w:val="bullet"/>
      <w:lvlText w:val="o"/>
      <w:lvlJc w:val="left"/>
      <w:pPr>
        <w:ind w:left="8136" w:hanging="360"/>
      </w:pPr>
      <w:rPr>
        <w:rFonts w:ascii="Courier New" w:hAnsi="Courier New" w:cs="Courier New" w:hint="default"/>
      </w:rPr>
    </w:lvl>
    <w:lvl w:ilvl="5" w:tplc="FFFFFFFF" w:tentative="1">
      <w:start w:val="1"/>
      <w:numFmt w:val="bullet"/>
      <w:lvlText w:val=""/>
      <w:lvlJc w:val="left"/>
      <w:pPr>
        <w:ind w:left="8856" w:hanging="360"/>
      </w:pPr>
      <w:rPr>
        <w:rFonts w:ascii="Wingdings" w:hAnsi="Wingdings" w:hint="default"/>
      </w:rPr>
    </w:lvl>
    <w:lvl w:ilvl="6" w:tplc="FFFFFFFF" w:tentative="1">
      <w:start w:val="1"/>
      <w:numFmt w:val="bullet"/>
      <w:lvlText w:val=""/>
      <w:lvlJc w:val="left"/>
      <w:pPr>
        <w:ind w:left="9576" w:hanging="360"/>
      </w:pPr>
      <w:rPr>
        <w:rFonts w:ascii="Symbol" w:hAnsi="Symbol" w:hint="default"/>
      </w:rPr>
    </w:lvl>
    <w:lvl w:ilvl="7" w:tplc="FFFFFFFF" w:tentative="1">
      <w:start w:val="1"/>
      <w:numFmt w:val="bullet"/>
      <w:lvlText w:val="o"/>
      <w:lvlJc w:val="left"/>
      <w:pPr>
        <w:ind w:left="10296" w:hanging="360"/>
      </w:pPr>
      <w:rPr>
        <w:rFonts w:ascii="Courier New" w:hAnsi="Courier New" w:cs="Courier New" w:hint="default"/>
      </w:rPr>
    </w:lvl>
    <w:lvl w:ilvl="8" w:tplc="FFFFFFFF" w:tentative="1">
      <w:start w:val="1"/>
      <w:numFmt w:val="bullet"/>
      <w:lvlText w:val=""/>
      <w:lvlJc w:val="left"/>
      <w:pPr>
        <w:ind w:left="11016" w:hanging="360"/>
      </w:pPr>
      <w:rPr>
        <w:rFonts w:ascii="Wingdings" w:hAnsi="Wingdings" w:hint="default"/>
      </w:rPr>
    </w:lvl>
  </w:abstractNum>
  <w:abstractNum w:abstractNumId="6" w15:restartNumberingAfterBreak="0">
    <w:nsid w:val="56C63B2A"/>
    <w:multiLevelType w:val="hybridMultilevel"/>
    <w:tmpl w:val="BDE2145A"/>
    <w:lvl w:ilvl="0" w:tplc="08070019">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7" w15:restartNumberingAfterBreak="0">
    <w:nsid w:val="5F7972B4"/>
    <w:multiLevelType w:val="hybridMultilevel"/>
    <w:tmpl w:val="0B0413EC"/>
    <w:lvl w:ilvl="0" w:tplc="08070019">
      <w:start w:val="3"/>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2D258AC"/>
    <w:multiLevelType w:val="hybridMultilevel"/>
    <w:tmpl w:val="ED625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7514F88"/>
    <w:multiLevelType w:val="hybridMultilevel"/>
    <w:tmpl w:val="D2FCA702"/>
    <w:lvl w:ilvl="0" w:tplc="3C063AD8">
      <w:start w:val="5"/>
      <w:numFmt w:val="bullet"/>
      <w:lvlText w:val="-"/>
      <w:lvlJc w:val="left"/>
      <w:pPr>
        <w:ind w:left="720" w:hanging="360"/>
      </w:pPr>
      <w:rPr>
        <w:rFonts w:ascii="TheSansOffice" w:eastAsia="Times" w:hAnsi="TheSansOffice"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7546174"/>
    <w:multiLevelType w:val="hybridMultilevel"/>
    <w:tmpl w:val="95CC3E3E"/>
    <w:lvl w:ilvl="0" w:tplc="0410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5553" w:hanging="360"/>
      </w:pPr>
      <w:rPr>
        <w:rFonts w:ascii="Courier New" w:hAnsi="Courier New" w:cs="Courier New" w:hint="default"/>
      </w:rPr>
    </w:lvl>
    <w:lvl w:ilvl="2" w:tplc="FFFFFFFF" w:tentative="1">
      <w:start w:val="1"/>
      <w:numFmt w:val="bullet"/>
      <w:lvlText w:val=""/>
      <w:lvlJc w:val="left"/>
      <w:pPr>
        <w:ind w:left="6273" w:hanging="360"/>
      </w:pPr>
      <w:rPr>
        <w:rFonts w:ascii="Wingdings" w:hAnsi="Wingdings" w:hint="default"/>
      </w:rPr>
    </w:lvl>
    <w:lvl w:ilvl="3" w:tplc="FFFFFFFF" w:tentative="1">
      <w:start w:val="1"/>
      <w:numFmt w:val="bullet"/>
      <w:lvlText w:val=""/>
      <w:lvlJc w:val="left"/>
      <w:pPr>
        <w:ind w:left="6993" w:hanging="360"/>
      </w:pPr>
      <w:rPr>
        <w:rFonts w:ascii="Symbol" w:hAnsi="Symbol" w:hint="default"/>
      </w:rPr>
    </w:lvl>
    <w:lvl w:ilvl="4" w:tplc="FFFFFFFF" w:tentative="1">
      <w:start w:val="1"/>
      <w:numFmt w:val="bullet"/>
      <w:lvlText w:val="o"/>
      <w:lvlJc w:val="left"/>
      <w:pPr>
        <w:ind w:left="7713" w:hanging="360"/>
      </w:pPr>
      <w:rPr>
        <w:rFonts w:ascii="Courier New" w:hAnsi="Courier New" w:cs="Courier New" w:hint="default"/>
      </w:rPr>
    </w:lvl>
    <w:lvl w:ilvl="5" w:tplc="FFFFFFFF" w:tentative="1">
      <w:start w:val="1"/>
      <w:numFmt w:val="bullet"/>
      <w:lvlText w:val=""/>
      <w:lvlJc w:val="left"/>
      <w:pPr>
        <w:ind w:left="8433" w:hanging="360"/>
      </w:pPr>
      <w:rPr>
        <w:rFonts w:ascii="Wingdings" w:hAnsi="Wingdings" w:hint="default"/>
      </w:rPr>
    </w:lvl>
    <w:lvl w:ilvl="6" w:tplc="FFFFFFFF" w:tentative="1">
      <w:start w:val="1"/>
      <w:numFmt w:val="bullet"/>
      <w:lvlText w:val=""/>
      <w:lvlJc w:val="left"/>
      <w:pPr>
        <w:ind w:left="9153" w:hanging="360"/>
      </w:pPr>
      <w:rPr>
        <w:rFonts w:ascii="Symbol" w:hAnsi="Symbol" w:hint="default"/>
      </w:rPr>
    </w:lvl>
    <w:lvl w:ilvl="7" w:tplc="FFFFFFFF" w:tentative="1">
      <w:start w:val="1"/>
      <w:numFmt w:val="bullet"/>
      <w:lvlText w:val="o"/>
      <w:lvlJc w:val="left"/>
      <w:pPr>
        <w:ind w:left="9873" w:hanging="360"/>
      </w:pPr>
      <w:rPr>
        <w:rFonts w:ascii="Courier New" w:hAnsi="Courier New" w:cs="Courier New" w:hint="default"/>
      </w:rPr>
    </w:lvl>
    <w:lvl w:ilvl="8" w:tplc="FFFFFFFF" w:tentative="1">
      <w:start w:val="1"/>
      <w:numFmt w:val="bullet"/>
      <w:lvlText w:val=""/>
      <w:lvlJc w:val="left"/>
      <w:pPr>
        <w:ind w:left="10593" w:hanging="360"/>
      </w:pPr>
      <w:rPr>
        <w:rFonts w:ascii="Wingdings" w:hAnsi="Wingdings" w:hint="default"/>
      </w:rPr>
    </w:lvl>
  </w:abstractNum>
  <w:num w:numId="1" w16cid:durableId="1070343953">
    <w:abstractNumId w:val="8"/>
  </w:num>
  <w:num w:numId="2" w16cid:durableId="2087341138">
    <w:abstractNumId w:val="3"/>
  </w:num>
  <w:num w:numId="3" w16cid:durableId="1714957708">
    <w:abstractNumId w:val="9"/>
  </w:num>
  <w:num w:numId="4" w16cid:durableId="1968968532">
    <w:abstractNumId w:val="2"/>
  </w:num>
  <w:num w:numId="5" w16cid:durableId="1746143482">
    <w:abstractNumId w:val="6"/>
  </w:num>
  <w:num w:numId="6" w16cid:durableId="2105225732">
    <w:abstractNumId w:val="10"/>
  </w:num>
  <w:num w:numId="7" w16cid:durableId="1872500091">
    <w:abstractNumId w:val="5"/>
  </w:num>
  <w:num w:numId="8" w16cid:durableId="907347688">
    <w:abstractNumId w:val="4"/>
  </w:num>
  <w:num w:numId="9" w16cid:durableId="1550679167">
    <w:abstractNumId w:val="1"/>
  </w:num>
  <w:num w:numId="10" w16cid:durableId="1387070595">
    <w:abstractNumId w:val="0"/>
  </w:num>
  <w:num w:numId="11" w16cid:durableId="754479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F75"/>
    <w:rsid w:val="00017903"/>
    <w:rsid w:val="00033284"/>
    <w:rsid w:val="000466A6"/>
    <w:rsid w:val="0006038F"/>
    <w:rsid w:val="0006792E"/>
    <w:rsid w:val="00067C01"/>
    <w:rsid w:val="00081EF4"/>
    <w:rsid w:val="00085A99"/>
    <w:rsid w:val="000960CF"/>
    <w:rsid w:val="000B67B7"/>
    <w:rsid w:val="000C476B"/>
    <w:rsid w:val="000D26A3"/>
    <w:rsid w:val="000D6C29"/>
    <w:rsid w:val="000F1EE9"/>
    <w:rsid w:val="000F4D1B"/>
    <w:rsid w:val="00100E2A"/>
    <w:rsid w:val="00106751"/>
    <w:rsid w:val="001262F5"/>
    <w:rsid w:val="00131947"/>
    <w:rsid w:val="00133312"/>
    <w:rsid w:val="00143BF5"/>
    <w:rsid w:val="00144BC7"/>
    <w:rsid w:val="0016106E"/>
    <w:rsid w:val="001710FE"/>
    <w:rsid w:val="00186ED5"/>
    <w:rsid w:val="00195099"/>
    <w:rsid w:val="001D510E"/>
    <w:rsid w:val="00205C37"/>
    <w:rsid w:val="00236C7B"/>
    <w:rsid w:val="0025107D"/>
    <w:rsid w:val="0026123D"/>
    <w:rsid w:val="0026157D"/>
    <w:rsid w:val="00271D46"/>
    <w:rsid w:val="002904DC"/>
    <w:rsid w:val="002C7299"/>
    <w:rsid w:val="002C7FCB"/>
    <w:rsid w:val="002E05BC"/>
    <w:rsid w:val="002E7594"/>
    <w:rsid w:val="003076FA"/>
    <w:rsid w:val="003243CF"/>
    <w:rsid w:val="003312B9"/>
    <w:rsid w:val="00331D92"/>
    <w:rsid w:val="003B020E"/>
    <w:rsid w:val="003B5A76"/>
    <w:rsid w:val="003D27A9"/>
    <w:rsid w:val="003D3EC4"/>
    <w:rsid w:val="003F25EB"/>
    <w:rsid w:val="00405EE0"/>
    <w:rsid w:val="00430D32"/>
    <w:rsid w:val="00432F1D"/>
    <w:rsid w:val="00462406"/>
    <w:rsid w:val="00463186"/>
    <w:rsid w:val="00467A4F"/>
    <w:rsid w:val="00475AC0"/>
    <w:rsid w:val="00475EF9"/>
    <w:rsid w:val="004E192E"/>
    <w:rsid w:val="004E395E"/>
    <w:rsid w:val="00547CB8"/>
    <w:rsid w:val="00553361"/>
    <w:rsid w:val="00555281"/>
    <w:rsid w:val="005671D5"/>
    <w:rsid w:val="005729B4"/>
    <w:rsid w:val="0057383A"/>
    <w:rsid w:val="005747B8"/>
    <w:rsid w:val="00577F75"/>
    <w:rsid w:val="00580C7E"/>
    <w:rsid w:val="00585AED"/>
    <w:rsid w:val="00590FFD"/>
    <w:rsid w:val="005914E2"/>
    <w:rsid w:val="005D67B7"/>
    <w:rsid w:val="005E34CD"/>
    <w:rsid w:val="005E718E"/>
    <w:rsid w:val="006062D3"/>
    <w:rsid w:val="00607111"/>
    <w:rsid w:val="006220C2"/>
    <w:rsid w:val="00656DE0"/>
    <w:rsid w:val="0067227A"/>
    <w:rsid w:val="006B3217"/>
    <w:rsid w:val="006B4E2F"/>
    <w:rsid w:val="006C3900"/>
    <w:rsid w:val="006F7D5F"/>
    <w:rsid w:val="007145FB"/>
    <w:rsid w:val="0076657D"/>
    <w:rsid w:val="0078339A"/>
    <w:rsid w:val="007947A2"/>
    <w:rsid w:val="007A57AD"/>
    <w:rsid w:val="007F49A2"/>
    <w:rsid w:val="00803394"/>
    <w:rsid w:val="00826EEB"/>
    <w:rsid w:val="008322C3"/>
    <w:rsid w:val="00855346"/>
    <w:rsid w:val="0085606B"/>
    <w:rsid w:val="00875B57"/>
    <w:rsid w:val="008A3564"/>
    <w:rsid w:val="008C2EB1"/>
    <w:rsid w:val="008C6EE4"/>
    <w:rsid w:val="008E428E"/>
    <w:rsid w:val="00930678"/>
    <w:rsid w:val="00942164"/>
    <w:rsid w:val="00944CC0"/>
    <w:rsid w:val="0094555A"/>
    <w:rsid w:val="00957A44"/>
    <w:rsid w:val="0096127E"/>
    <w:rsid w:val="00976849"/>
    <w:rsid w:val="009805E3"/>
    <w:rsid w:val="009919A7"/>
    <w:rsid w:val="009C3E34"/>
    <w:rsid w:val="009C5222"/>
    <w:rsid w:val="009F38AF"/>
    <w:rsid w:val="009F7968"/>
    <w:rsid w:val="00A000DA"/>
    <w:rsid w:val="00A43478"/>
    <w:rsid w:val="00A57ABA"/>
    <w:rsid w:val="00A80F86"/>
    <w:rsid w:val="00A861DF"/>
    <w:rsid w:val="00A922C8"/>
    <w:rsid w:val="00AC43EF"/>
    <w:rsid w:val="00AD0722"/>
    <w:rsid w:val="00AD2BC3"/>
    <w:rsid w:val="00B20FA3"/>
    <w:rsid w:val="00B273A3"/>
    <w:rsid w:val="00B460C9"/>
    <w:rsid w:val="00B625B5"/>
    <w:rsid w:val="00B838B4"/>
    <w:rsid w:val="00BB3086"/>
    <w:rsid w:val="00BB3279"/>
    <w:rsid w:val="00C073F5"/>
    <w:rsid w:val="00C15B70"/>
    <w:rsid w:val="00C73416"/>
    <w:rsid w:val="00CB36F1"/>
    <w:rsid w:val="00CE1FAD"/>
    <w:rsid w:val="00D044D0"/>
    <w:rsid w:val="00D06009"/>
    <w:rsid w:val="00D079AA"/>
    <w:rsid w:val="00D45886"/>
    <w:rsid w:val="00D8096C"/>
    <w:rsid w:val="00D81CAC"/>
    <w:rsid w:val="00DB0808"/>
    <w:rsid w:val="00DB524D"/>
    <w:rsid w:val="00E2536B"/>
    <w:rsid w:val="00E84E5D"/>
    <w:rsid w:val="00E86493"/>
    <w:rsid w:val="00E86DA4"/>
    <w:rsid w:val="00E8762D"/>
    <w:rsid w:val="00E91E0A"/>
    <w:rsid w:val="00E94A88"/>
    <w:rsid w:val="00EB2D10"/>
    <w:rsid w:val="00EE15EB"/>
    <w:rsid w:val="00EF7989"/>
    <w:rsid w:val="00F001A5"/>
    <w:rsid w:val="00F27E9A"/>
    <w:rsid w:val="00F36A19"/>
    <w:rsid w:val="00F57DFA"/>
    <w:rsid w:val="00F641D4"/>
    <w:rsid w:val="00FA0942"/>
    <w:rsid w:val="00FA3C0C"/>
    <w:rsid w:val="00FC0C95"/>
    <w:rsid w:val="00FE0F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8924664"/>
  <w15:chartTrackingRefBased/>
  <w15:docId w15:val="{3431470E-73CC-4CF8-A53F-B0D814F6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F75"/>
    <w:pPr>
      <w:spacing w:line="300" w:lineRule="exact"/>
    </w:pPr>
    <w:rPr>
      <w:rFonts w:ascii="Frutiger 45 Light" w:eastAsia="Times" w:hAnsi="Frutiger 45 Light"/>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577F75"/>
    <w:rPr>
      <w:color w:val="0000FF"/>
      <w:u w:val="single"/>
    </w:rPr>
  </w:style>
  <w:style w:type="paragraph" w:customStyle="1" w:styleId="10-Standard">
    <w:name w:val="10 - Standard"/>
    <w:basedOn w:val="Standard"/>
    <w:rsid w:val="00577F75"/>
    <w:rPr>
      <w:rFonts w:ascii="TheSansOffice" w:hAnsi="TheSansOffice"/>
      <w:lang w:val="de-CH"/>
    </w:rPr>
  </w:style>
  <w:style w:type="paragraph" w:customStyle="1" w:styleId="21-Titel">
    <w:name w:val="21 - Titel"/>
    <w:basedOn w:val="Standard"/>
    <w:qFormat/>
    <w:rsid w:val="00577F75"/>
    <w:pPr>
      <w:pageBreakBefore/>
      <w:widowControl w:val="0"/>
      <w:tabs>
        <w:tab w:val="left" w:pos="794"/>
      </w:tabs>
      <w:spacing w:after="400" w:line="400" w:lineRule="exact"/>
    </w:pPr>
    <w:rPr>
      <w:rFonts w:ascii="TheSansOffice" w:hAnsi="TheSansOffice"/>
      <w:b/>
      <w:sz w:val="32"/>
      <w:lang w:val="de-CH"/>
    </w:rPr>
  </w:style>
  <w:style w:type="paragraph" w:customStyle="1" w:styleId="11-Text">
    <w:name w:val="11 - Text"/>
    <w:basedOn w:val="10-Standard"/>
    <w:rsid w:val="00577F75"/>
    <w:pPr>
      <w:widowControl w:val="0"/>
      <w:jc w:val="both"/>
    </w:pPr>
  </w:style>
  <w:style w:type="paragraph" w:customStyle="1" w:styleId="12-Text">
    <w:name w:val="12 - Text+"/>
    <w:basedOn w:val="11-Text"/>
    <w:rsid w:val="00577F75"/>
    <w:pPr>
      <w:spacing w:after="100"/>
    </w:pPr>
  </w:style>
  <w:style w:type="paragraph" w:customStyle="1" w:styleId="29-Infotext">
    <w:name w:val="29 - Infotext"/>
    <w:basedOn w:val="10-Standard"/>
    <w:rsid w:val="00577F75"/>
    <w:pPr>
      <w:spacing w:after="80" w:line="220" w:lineRule="exact"/>
    </w:pPr>
    <w:rPr>
      <w:color w:val="666666"/>
      <w:sz w:val="16"/>
      <w:szCs w:val="15"/>
    </w:rPr>
  </w:style>
  <w:style w:type="character" w:styleId="Kommentarzeichen">
    <w:name w:val="annotation reference"/>
    <w:uiPriority w:val="99"/>
    <w:semiHidden/>
    <w:unhideWhenUsed/>
    <w:rsid w:val="00186ED5"/>
    <w:rPr>
      <w:sz w:val="16"/>
      <w:szCs w:val="16"/>
    </w:rPr>
  </w:style>
  <w:style w:type="paragraph" w:styleId="Kommentartext">
    <w:name w:val="annotation text"/>
    <w:basedOn w:val="Standard"/>
    <w:link w:val="KommentartextZchn"/>
    <w:uiPriority w:val="99"/>
    <w:unhideWhenUsed/>
    <w:rsid w:val="00186ED5"/>
    <w:pPr>
      <w:spacing w:line="240" w:lineRule="auto"/>
    </w:pPr>
  </w:style>
  <w:style w:type="character" w:customStyle="1" w:styleId="KommentartextZchn">
    <w:name w:val="Kommentartext Zchn"/>
    <w:link w:val="Kommentartext"/>
    <w:uiPriority w:val="99"/>
    <w:rsid w:val="00186ED5"/>
    <w:rPr>
      <w:rFonts w:ascii="Frutiger 45 Light" w:eastAsia="Times" w:hAnsi="Frutiger 45 Light" w:cs="Times New Roman"/>
      <w:kern w:val="0"/>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86ED5"/>
    <w:rPr>
      <w:b/>
      <w:bCs/>
    </w:rPr>
  </w:style>
  <w:style w:type="character" w:customStyle="1" w:styleId="KommentarthemaZchn">
    <w:name w:val="Kommentarthema Zchn"/>
    <w:link w:val="Kommentarthema"/>
    <w:uiPriority w:val="99"/>
    <w:semiHidden/>
    <w:rsid w:val="00186ED5"/>
    <w:rPr>
      <w:rFonts w:ascii="Frutiger 45 Light" w:eastAsia="Times" w:hAnsi="Frutiger 45 Light" w:cs="Times New Roman"/>
      <w:b/>
      <w:bCs/>
      <w:kern w:val="0"/>
      <w:sz w:val="20"/>
      <w:szCs w:val="20"/>
      <w:lang w:val="de-DE" w:eastAsia="de-DE"/>
    </w:rPr>
  </w:style>
  <w:style w:type="character" w:styleId="NichtaufgelsteErwhnung">
    <w:name w:val="Unresolved Mention"/>
    <w:uiPriority w:val="99"/>
    <w:semiHidden/>
    <w:unhideWhenUsed/>
    <w:rsid w:val="0078339A"/>
    <w:rPr>
      <w:color w:val="605E5C"/>
      <w:shd w:val="clear" w:color="auto" w:fill="E1DFDD"/>
    </w:rPr>
  </w:style>
  <w:style w:type="paragraph" w:styleId="Listenabsatz">
    <w:name w:val="List Paragraph"/>
    <w:basedOn w:val="Standard"/>
    <w:uiPriority w:val="34"/>
    <w:qFormat/>
    <w:rsid w:val="00803394"/>
    <w:pPr>
      <w:ind w:left="720"/>
      <w:contextualSpacing/>
    </w:pPr>
  </w:style>
  <w:style w:type="paragraph" w:styleId="berarbeitung">
    <w:name w:val="Revision"/>
    <w:hidden/>
    <w:uiPriority w:val="99"/>
    <w:semiHidden/>
    <w:rsid w:val="00BB3086"/>
    <w:rPr>
      <w:rFonts w:ascii="Frutiger 45 Light" w:eastAsia="Times" w:hAnsi="Frutiger 45 Light"/>
      <w:lang w:val="de-DE" w:eastAsia="de-DE"/>
    </w:rPr>
  </w:style>
  <w:style w:type="character" w:customStyle="1" w:styleId="cf01">
    <w:name w:val="cf01"/>
    <w:rsid w:val="00E8762D"/>
    <w:rPr>
      <w:rFonts w:ascii="Segoe UI" w:hAnsi="Segoe UI" w:cs="Segoe UI" w:hint="default"/>
      <w:sz w:val="18"/>
      <w:szCs w:val="18"/>
    </w:rPr>
  </w:style>
  <w:style w:type="character" w:styleId="Platzhaltertext">
    <w:name w:val="Placeholder Text"/>
    <w:uiPriority w:val="99"/>
    <w:semiHidden/>
    <w:rsid w:val="0006792E"/>
    <w:rPr>
      <w:color w:val="808080"/>
    </w:rPr>
  </w:style>
  <w:style w:type="paragraph" w:styleId="Kopfzeile">
    <w:name w:val="header"/>
    <w:basedOn w:val="Standard"/>
    <w:link w:val="KopfzeileZchn"/>
    <w:uiPriority w:val="99"/>
    <w:unhideWhenUsed/>
    <w:rsid w:val="00FA0942"/>
    <w:pPr>
      <w:tabs>
        <w:tab w:val="center" w:pos="4536"/>
        <w:tab w:val="right" w:pos="9072"/>
      </w:tabs>
      <w:spacing w:line="240" w:lineRule="auto"/>
    </w:pPr>
  </w:style>
  <w:style w:type="character" w:customStyle="1" w:styleId="KopfzeileZchn">
    <w:name w:val="Kopfzeile Zchn"/>
    <w:link w:val="Kopfzeile"/>
    <w:uiPriority w:val="99"/>
    <w:rsid w:val="00FA0942"/>
    <w:rPr>
      <w:rFonts w:ascii="Frutiger 45 Light" w:eastAsia="Times" w:hAnsi="Frutiger 45 Light" w:cs="Times New Roman"/>
      <w:kern w:val="0"/>
      <w:sz w:val="20"/>
      <w:szCs w:val="20"/>
      <w:lang w:val="de-DE" w:eastAsia="de-DE"/>
    </w:rPr>
  </w:style>
  <w:style w:type="paragraph" w:styleId="Fuzeile">
    <w:name w:val="footer"/>
    <w:basedOn w:val="Standard"/>
    <w:link w:val="FuzeileZchn"/>
    <w:unhideWhenUsed/>
    <w:rsid w:val="00FA0942"/>
    <w:pPr>
      <w:tabs>
        <w:tab w:val="center" w:pos="4536"/>
        <w:tab w:val="right" w:pos="9072"/>
      </w:tabs>
      <w:spacing w:line="240" w:lineRule="auto"/>
    </w:pPr>
  </w:style>
  <w:style w:type="character" w:customStyle="1" w:styleId="FuzeileZchn">
    <w:name w:val="Fußzeile Zchn"/>
    <w:link w:val="Fuzeile"/>
    <w:uiPriority w:val="99"/>
    <w:rsid w:val="00FA0942"/>
    <w:rPr>
      <w:rFonts w:ascii="Frutiger 45 Light" w:eastAsia="Times" w:hAnsi="Frutiger 45 Light" w:cs="Times New Roman"/>
      <w:kern w:val="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fide-info.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8231</Characters>
  <Application>Microsoft Office Word</Application>
  <DocSecurity>0</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9518</CharactersWithSpaces>
  <SharedDoc>false</SharedDoc>
  <HLinks>
    <vt:vector size="6" baseType="variant">
      <vt:variant>
        <vt:i4>6815750</vt:i4>
      </vt:variant>
      <vt:variant>
        <vt:i4>42</vt:i4>
      </vt:variant>
      <vt:variant>
        <vt:i4>0</vt:i4>
      </vt:variant>
      <vt:variant>
        <vt:i4>5</vt:i4>
      </vt:variant>
      <vt:variant>
        <vt:lpwstr>mailto:info@fide-info.ch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Moreau</dc:creator>
  <cp:keywords/>
  <dc:description/>
  <cp:lastModifiedBy>Nora Prencipe - fide</cp:lastModifiedBy>
  <cp:revision>14</cp:revision>
  <cp:lastPrinted>2023-12-07T09:31:00Z</cp:lastPrinted>
  <dcterms:created xsi:type="dcterms:W3CDTF">2024-10-13T11:58:00Z</dcterms:created>
  <dcterms:modified xsi:type="dcterms:W3CDTF">2026-07-10T12:03:00Z</dcterms:modified>
</cp:coreProperties>
</file>